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B0" w:rsidRPr="00337A2A" w:rsidRDefault="00C64AB0" w:rsidP="002E3120">
      <w:pPr>
        <w:jc w:val="both"/>
        <w:rPr>
          <w:sz w:val="26"/>
          <w:szCs w:val="26"/>
          <w:lang w:val="en-US"/>
        </w:rPr>
      </w:pPr>
    </w:p>
    <w:p w:rsidR="00A84564" w:rsidRDefault="0012507C" w:rsidP="00A84564">
      <w:pPr>
        <w:spacing w:after="120"/>
        <w:jc w:val="center"/>
        <w:rPr>
          <w:rFonts w:asciiTheme="minorHAnsi" w:hAnsiTheme="minorHAnsi" w:cstheme="minorHAnsi"/>
          <w:b/>
        </w:rPr>
      </w:pPr>
      <w:r w:rsidRPr="00751796">
        <w:rPr>
          <w:rFonts w:asciiTheme="minorHAnsi" w:hAnsiTheme="minorHAnsi" w:cstheme="minorHAnsi"/>
          <w:b/>
        </w:rPr>
        <w:t>Participarea d</w:t>
      </w:r>
      <w:r w:rsidR="00C64AB0" w:rsidRPr="00751796">
        <w:rPr>
          <w:rFonts w:asciiTheme="minorHAnsi" w:hAnsiTheme="minorHAnsi" w:cstheme="minorHAnsi"/>
          <w:b/>
        </w:rPr>
        <w:t xml:space="preserve">elegaţiei Senatului la Reuniunea de iarnă a Adunării Parlamentare a OSCE </w:t>
      </w:r>
    </w:p>
    <w:p w:rsidR="00C64AB0" w:rsidRPr="00751796" w:rsidRDefault="00C64AB0" w:rsidP="00A84564">
      <w:pPr>
        <w:spacing w:after="120"/>
        <w:jc w:val="center"/>
        <w:rPr>
          <w:rFonts w:asciiTheme="minorHAnsi" w:hAnsiTheme="minorHAnsi" w:cstheme="minorHAnsi"/>
          <w:b/>
        </w:rPr>
      </w:pPr>
      <w:r w:rsidRPr="00751796">
        <w:rPr>
          <w:rFonts w:asciiTheme="minorHAnsi" w:hAnsiTheme="minorHAnsi" w:cstheme="minorHAnsi"/>
          <w:b/>
        </w:rPr>
        <w:t>(</w:t>
      </w:r>
      <w:r w:rsidR="00FC65D0" w:rsidRPr="00751796">
        <w:rPr>
          <w:rFonts w:asciiTheme="minorHAnsi" w:hAnsiTheme="minorHAnsi" w:cstheme="minorHAnsi"/>
          <w:b/>
        </w:rPr>
        <w:t>24, 25 și 26 februarie 2021)</w:t>
      </w:r>
    </w:p>
    <w:p w:rsidR="006D3C8E" w:rsidRDefault="006D3C8E" w:rsidP="006D3C8E">
      <w:pPr>
        <w:tabs>
          <w:tab w:val="left" w:pos="90"/>
          <w:tab w:val="left" w:pos="1440"/>
        </w:tabs>
        <w:jc w:val="both"/>
        <w:rPr>
          <w:rFonts w:asciiTheme="minorHAnsi" w:hAnsiTheme="minorHAnsi" w:cstheme="minorHAnsi"/>
        </w:rPr>
      </w:pPr>
    </w:p>
    <w:p w:rsidR="00E83D1F" w:rsidRPr="00751796" w:rsidRDefault="006E7A66" w:rsidP="006D3C8E">
      <w:pPr>
        <w:tabs>
          <w:tab w:val="left" w:pos="90"/>
          <w:tab w:val="left" w:pos="1440"/>
        </w:tabs>
        <w:jc w:val="both"/>
        <w:rPr>
          <w:rFonts w:asciiTheme="minorHAnsi" w:hAnsiTheme="minorHAnsi" w:cstheme="minorHAnsi"/>
        </w:rPr>
      </w:pPr>
      <w:r w:rsidRPr="00751796">
        <w:rPr>
          <w:rFonts w:asciiTheme="minorHAnsi" w:hAnsiTheme="minorHAnsi" w:cstheme="minorHAnsi"/>
        </w:rPr>
        <w:t>Delega</w:t>
      </w:r>
      <w:r w:rsidR="00413571" w:rsidRPr="00751796">
        <w:rPr>
          <w:rFonts w:asciiTheme="minorHAnsi" w:hAnsiTheme="minorHAnsi" w:cstheme="minorHAnsi"/>
        </w:rPr>
        <w:t xml:space="preserve">ția Parlamentului României la Adunarea Parlamentară a OSCE (AP OSCE), condusă de dl senator </w:t>
      </w:r>
      <w:r w:rsidR="00FC65D0" w:rsidRPr="00751796">
        <w:rPr>
          <w:rFonts w:asciiTheme="minorHAnsi" w:hAnsiTheme="minorHAnsi" w:cstheme="minorHAnsi"/>
        </w:rPr>
        <w:t>Radu</w:t>
      </w:r>
      <w:r w:rsidR="00513187" w:rsidRPr="00751796">
        <w:rPr>
          <w:rFonts w:asciiTheme="minorHAnsi" w:hAnsiTheme="minorHAnsi" w:cstheme="minorHAnsi"/>
        </w:rPr>
        <w:t xml:space="preserve"> Mihai </w:t>
      </w:r>
      <w:r w:rsidR="00FC65D0" w:rsidRPr="00751796">
        <w:rPr>
          <w:rFonts w:asciiTheme="minorHAnsi" w:hAnsiTheme="minorHAnsi" w:cstheme="minorHAnsi"/>
        </w:rPr>
        <w:t>Mihail</w:t>
      </w:r>
      <w:r w:rsidR="00413571" w:rsidRPr="00751796">
        <w:rPr>
          <w:rFonts w:asciiTheme="minorHAnsi" w:hAnsiTheme="minorHAnsi" w:cstheme="minorHAnsi"/>
        </w:rPr>
        <w:t xml:space="preserve">, președintele Delegației, din care au făcut parte </w:t>
      </w:r>
      <w:r w:rsidR="00393BE8" w:rsidRPr="00751796">
        <w:rPr>
          <w:rFonts w:asciiTheme="minorHAnsi" w:hAnsiTheme="minorHAnsi" w:cstheme="minorHAnsi"/>
        </w:rPr>
        <w:t>dnii senatori</w:t>
      </w:r>
      <w:r w:rsidR="00413571" w:rsidRPr="00751796">
        <w:rPr>
          <w:rFonts w:asciiTheme="minorHAnsi" w:hAnsiTheme="minorHAnsi" w:cstheme="minorHAnsi"/>
        </w:rPr>
        <w:t xml:space="preserve"> </w:t>
      </w:r>
      <w:r w:rsidR="00FC65D0" w:rsidRPr="00751796">
        <w:rPr>
          <w:rFonts w:asciiTheme="minorHAnsi" w:hAnsiTheme="minorHAnsi" w:cstheme="minorHAnsi"/>
        </w:rPr>
        <w:t xml:space="preserve">Lucian Romașcanu și </w:t>
      </w:r>
      <w:r w:rsidR="008202C2" w:rsidRPr="00751796">
        <w:rPr>
          <w:rFonts w:asciiTheme="minorHAnsi" w:hAnsiTheme="minorHAnsi" w:cstheme="minorHAnsi"/>
        </w:rPr>
        <w:t>Cătălin-Daniel Fenechiu</w:t>
      </w:r>
      <w:r w:rsidR="008202C2" w:rsidRPr="00751796">
        <w:rPr>
          <w:rFonts w:asciiTheme="minorHAnsi" w:hAnsiTheme="minorHAnsi" w:cstheme="minorHAnsi"/>
          <w:lang w:val="it-IT"/>
        </w:rPr>
        <w:t xml:space="preserve">, membri ai Delegației, a </w:t>
      </w:r>
      <w:r w:rsidR="008202C2" w:rsidRPr="00751796">
        <w:rPr>
          <w:rFonts w:asciiTheme="minorHAnsi" w:hAnsiTheme="minorHAnsi" w:cstheme="minorHAnsi"/>
        </w:rPr>
        <w:t xml:space="preserve">participat la cea de-a </w:t>
      </w:r>
      <w:r w:rsidR="00FC65D0" w:rsidRPr="00751796">
        <w:rPr>
          <w:rFonts w:asciiTheme="minorHAnsi" w:hAnsiTheme="minorHAnsi" w:cstheme="minorHAnsi"/>
        </w:rPr>
        <w:t>20</w:t>
      </w:r>
      <w:r w:rsidR="00413571" w:rsidRPr="00751796">
        <w:rPr>
          <w:rFonts w:asciiTheme="minorHAnsi" w:hAnsiTheme="minorHAnsi" w:cstheme="minorHAnsi"/>
        </w:rPr>
        <w:t>-a Reuniune de iarnă a Adunării</w:t>
      </w:r>
      <w:r w:rsidR="0012507C" w:rsidRPr="00751796">
        <w:rPr>
          <w:rFonts w:asciiTheme="minorHAnsi" w:hAnsiTheme="minorHAnsi" w:cstheme="minorHAnsi"/>
        </w:rPr>
        <w:t xml:space="preserve">, </w:t>
      </w:r>
      <w:r w:rsidR="00FC65D0" w:rsidRPr="00751796">
        <w:rPr>
          <w:rFonts w:asciiTheme="minorHAnsi" w:hAnsiTheme="minorHAnsi" w:cstheme="minorHAnsi"/>
        </w:rPr>
        <w:t xml:space="preserve">organizată </w:t>
      </w:r>
      <w:r w:rsidR="00393BE8" w:rsidRPr="00751796">
        <w:rPr>
          <w:rFonts w:asciiTheme="minorHAnsi" w:hAnsiTheme="minorHAnsi" w:cstheme="minorHAnsi"/>
        </w:rPr>
        <w:t xml:space="preserve">în format </w:t>
      </w:r>
      <w:r w:rsidR="00FC65D0" w:rsidRPr="00751796">
        <w:rPr>
          <w:rFonts w:asciiTheme="minorHAnsi" w:hAnsiTheme="minorHAnsi" w:cstheme="minorHAnsi"/>
        </w:rPr>
        <w:t>online</w:t>
      </w:r>
      <w:r w:rsidR="00393BE8" w:rsidRPr="00751796">
        <w:rPr>
          <w:rFonts w:asciiTheme="minorHAnsi" w:hAnsiTheme="minorHAnsi" w:cstheme="minorHAnsi"/>
        </w:rPr>
        <w:t>.</w:t>
      </w:r>
    </w:p>
    <w:p w:rsidR="006D3C8E" w:rsidRDefault="006D3C8E" w:rsidP="006D3C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ro-RO"/>
        </w:rPr>
      </w:pPr>
    </w:p>
    <w:p w:rsidR="00DC6285" w:rsidRPr="00751796" w:rsidRDefault="003F7490" w:rsidP="006D3C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ro-RO"/>
        </w:rPr>
      </w:pPr>
      <w:r w:rsidRPr="00751796">
        <w:rPr>
          <w:rFonts w:asciiTheme="minorHAnsi" w:hAnsiTheme="minorHAnsi" w:cstheme="minorHAnsi"/>
          <w:color w:val="000000"/>
          <w:lang w:val="ro-RO"/>
        </w:rPr>
        <w:t>La</w:t>
      </w:r>
      <w:r w:rsidR="008F09BE" w:rsidRPr="00751796">
        <w:rPr>
          <w:rFonts w:asciiTheme="minorHAnsi" w:hAnsiTheme="minorHAnsi" w:cstheme="minorHAnsi"/>
          <w:color w:val="000000"/>
          <w:lang w:val="ro-RO"/>
        </w:rPr>
        <w:t xml:space="preserve"> sesiunea de deschidere s-au adresat participanților</w:t>
      </w:r>
      <w:r w:rsidR="00DC6285" w:rsidRPr="00751796">
        <w:rPr>
          <w:rFonts w:asciiTheme="minorHAnsi" w:hAnsiTheme="minorHAnsi" w:cstheme="minorHAnsi"/>
          <w:color w:val="000000"/>
          <w:lang w:val="ro-RO"/>
        </w:rPr>
        <w:t>:</w:t>
      </w:r>
      <w:r w:rsidR="008F09BE" w:rsidRPr="00751796">
        <w:rPr>
          <w:rFonts w:asciiTheme="minorHAnsi" w:hAnsiTheme="minorHAnsi" w:cstheme="minorHAnsi"/>
          <w:color w:val="000000"/>
          <w:lang w:val="ro-RO"/>
        </w:rPr>
        <w:t xml:space="preserve"> </w:t>
      </w:r>
      <w:r w:rsidR="00DC6285" w:rsidRPr="00751796">
        <w:rPr>
          <w:rFonts w:asciiTheme="minorHAnsi" w:hAnsiTheme="minorHAnsi" w:cstheme="minorHAnsi"/>
          <w:lang w:val="ro-RO"/>
        </w:rPr>
        <w:t xml:space="preserve">președintele Consiliului Național al Austriei, dl Wolfgang Sobotka; președintele AP OSCE, </w:t>
      </w:r>
      <w:r w:rsidR="00393BE8" w:rsidRPr="00751796">
        <w:rPr>
          <w:rFonts w:asciiTheme="minorHAnsi" w:hAnsiTheme="minorHAnsi" w:cstheme="minorHAnsi"/>
          <w:lang w:val="ro-RO"/>
        </w:rPr>
        <w:t>Lordul Peter Bowness</w:t>
      </w:r>
      <w:r w:rsidR="00DC6285" w:rsidRPr="00751796">
        <w:rPr>
          <w:rFonts w:asciiTheme="minorHAnsi" w:hAnsiTheme="minorHAnsi" w:cstheme="minorHAnsi"/>
          <w:lang w:val="ro-RO"/>
        </w:rPr>
        <w:t xml:space="preserve">; </w:t>
      </w:r>
      <w:r w:rsidR="00393BE8" w:rsidRPr="00751796">
        <w:rPr>
          <w:rFonts w:asciiTheme="minorHAnsi" w:hAnsiTheme="minorHAnsi" w:cstheme="minorHAnsi"/>
          <w:lang w:val="ro-RO"/>
        </w:rPr>
        <w:t>președintele în exercițiu al OSCE, dna Ann Linde, ministrul afacerilor externe al Suediei</w:t>
      </w:r>
      <w:r w:rsidR="00424CB9" w:rsidRPr="00751796">
        <w:rPr>
          <w:rFonts w:asciiTheme="minorHAnsi" w:hAnsiTheme="minorHAnsi" w:cstheme="minorHAnsi"/>
          <w:lang w:val="ro-RO"/>
        </w:rPr>
        <w:t>;</w:t>
      </w:r>
      <w:r w:rsidR="00DC6285" w:rsidRPr="00751796">
        <w:rPr>
          <w:rFonts w:asciiTheme="minorHAnsi" w:hAnsiTheme="minorHAnsi" w:cstheme="minorHAnsi"/>
          <w:lang w:val="ro-RO"/>
        </w:rPr>
        <w:t xml:space="preserve"> secretarul general al OSCE</w:t>
      </w:r>
      <w:r w:rsidR="00BE2683" w:rsidRPr="00751796">
        <w:rPr>
          <w:rFonts w:asciiTheme="minorHAnsi" w:hAnsiTheme="minorHAnsi" w:cstheme="minorHAnsi"/>
          <w:lang w:val="ro-RO"/>
        </w:rPr>
        <w:t>, dna Helga S</w:t>
      </w:r>
      <w:r w:rsidR="00393BE8" w:rsidRPr="00751796">
        <w:rPr>
          <w:rFonts w:asciiTheme="minorHAnsi" w:hAnsiTheme="minorHAnsi" w:cstheme="minorHAnsi"/>
          <w:lang w:val="ro-RO"/>
        </w:rPr>
        <w:t>chmid</w:t>
      </w:r>
      <w:r w:rsidR="00DC6285" w:rsidRPr="00751796">
        <w:rPr>
          <w:rFonts w:asciiTheme="minorHAnsi" w:hAnsiTheme="minorHAnsi" w:cstheme="minorHAnsi"/>
          <w:lang w:val="ro-RO"/>
        </w:rPr>
        <w:t>.</w:t>
      </w:r>
    </w:p>
    <w:p w:rsidR="0015001B" w:rsidRDefault="0015001B" w:rsidP="006D3C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ro-RO"/>
        </w:rPr>
      </w:pPr>
    </w:p>
    <w:p w:rsidR="000D3178" w:rsidRPr="00751796" w:rsidRDefault="009A2DBA" w:rsidP="006D3C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ro-RO"/>
        </w:rPr>
      </w:pPr>
      <w:r w:rsidRPr="00751796">
        <w:rPr>
          <w:rFonts w:asciiTheme="minorHAnsi" w:hAnsiTheme="minorHAnsi" w:cstheme="minorHAnsi"/>
          <w:lang w:val="ro-RO"/>
        </w:rPr>
        <w:t xml:space="preserve">Dl Sobotka a subliniat </w:t>
      </w:r>
      <w:r w:rsidR="007F4005" w:rsidRPr="00751796">
        <w:rPr>
          <w:rFonts w:asciiTheme="minorHAnsi" w:hAnsiTheme="minorHAnsi" w:cstheme="minorHAnsi"/>
          <w:lang w:val="ro-RO"/>
        </w:rPr>
        <w:t>importanța cooperării pentru promovarea di</w:t>
      </w:r>
      <w:r w:rsidRPr="00751796">
        <w:rPr>
          <w:rFonts w:asciiTheme="minorHAnsi" w:hAnsiTheme="minorHAnsi" w:cstheme="minorHAnsi"/>
          <w:lang w:val="ro-RO"/>
        </w:rPr>
        <w:t>plomați</w:t>
      </w:r>
      <w:r w:rsidR="007F4005" w:rsidRPr="00751796">
        <w:rPr>
          <w:rFonts w:asciiTheme="minorHAnsi" w:hAnsiTheme="minorHAnsi" w:cstheme="minorHAnsi"/>
          <w:lang w:val="ro-RO"/>
        </w:rPr>
        <w:t>ei</w:t>
      </w:r>
      <w:r w:rsidRPr="00751796">
        <w:rPr>
          <w:rFonts w:asciiTheme="minorHAnsi" w:hAnsiTheme="minorHAnsi" w:cstheme="minorHAnsi"/>
          <w:lang w:val="ro-RO"/>
        </w:rPr>
        <w:t xml:space="preserve"> parlamentar</w:t>
      </w:r>
      <w:r w:rsidR="007F4005" w:rsidRPr="00751796">
        <w:rPr>
          <w:rFonts w:asciiTheme="minorHAnsi" w:hAnsiTheme="minorHAnsi" w:cstheme="minorHAnsi"/>
          <w:lang w:val="ro-RO"/>
        </w:rPr>
        <w:t>e în contextul provocărilor curente apărute ca urmare a pandemiei COVID-19.</w:t>
      </w:r>
      <w:r w:rsidR="005762FA" w:rsidRPr="00751796">
        <w:rPr>
          <w:rFonts w:asciiTheme="minorHAnsi" w:hAnsiTheme="minorHAnsi" w:cstheme="minorHAnsi"/>
          <w:lang w:val="ro-RO"/>
        </w:rPr>
        <w:t xml:space="preserve"> </w:t>
      </w:r>
      <w:r w:rsidR="007F4005" w:rsidRPr="00751796">
        <w:rPr>
          <w:rFonts w:asciiTheme="minorHAnsi" w:hAnsiTheme="minorHAnsi" w:cstheme="minorHAnsi"/>
          <w:color w:val="000000"/>
          <w:lang w:val="ro-RO"/>
        </w:rPr>
        <w:t>P</w:t>
      </w:r>
      <w:r w:rsidR="003F7490" w:rsidRPr="00751796">
        <w:rPr>
          <w:rFonts w:asciiTheme="minorHAnsi" w:hAnsiTheme="minorHAnsi" w:cstheme="minorHAnsi"/>
          <w:color w:val="000000"/>
          <w:lang w:val="ro-RO"/>
        </w:rPr>
        <w:t>reședintele AP OSCE</w:t>
      </w:r>
      <w:r w:rsidR="005762FA" w:rsidRPr="00751796">
        <w:rPr>
          <w:rFonts w:asciiTheme="minorHAnsi" w:hAnsiTheme="minorHAnsi" w:cstheme="minorHAnsi"/>
          <w:color w:val="000000"/>
          <w:lang w:val="ro-RO"/>
        </w:rPr>
        <w:t xml:space="preserve">, Lordul Peter Bowness, </w:t>
      </w:r>
      <w:r w:rsidR="003F7490" w:rsidRPr="00751796">
        <w:rPr>
          <w:rFonts w:asciiTheme="minorHAnsi" w:hAnsiTheme="minorHAnsi" w:cstheme="minorHAnsi"/>
          <w:color w:val="000000"/>
          <w:lang w:val="ro-RO"/>
        </w:rPr>
        <w:t xml:space="preserve"> a </w:t>
      </w:r>
      <w:r w:rsidR="00BD26CB" w:rsidRPr="00751796">
        <w:rPr>
          <w:rFonts w:asciiTheme="minorHAnsi" w:hAnsiTheme="minorHAnsi" w:cstheme="minorHAnsi"/>
          <w:color w:val="000000"/>
          <w:lang w:val="ro-RO"/>
        </w:rPr>
        <w:t>făcut apel la</w:t>
      </w:r>
      <w:r w:rsidR="007F4005" w:rsidRPr="00751796">
        <w:rPr>
          <w:rFonts w:asciiTheme="minorHAnsi" w:hAnsiTheme="minorHAnsi" w:cstheme="minorHAnsi"/>
          <w:color w:val="000000"/>
          <w:lang w:val="ro-RO"/>
        </w:rPr>
        <w:t xml:space="preserve"> respectarea principiilor OSCE, prin consolid</w:t>
      </w:r>
      <w:r w:rsidR="00122298">
        <w:rPr>
          <w:rFonts w:asciiTheme="minorHAnsi" w:hAnsiTheme="minorHAnsi" w:cstheme="minorHAnsi"/>
          <w:color w:val="000000"/>
          <w:lang w:val="ro-RO"/>
        </w:rPr>
        <w:t xml:space="preserve">area </w:t>
      </w:r>
      <w:r w:rsidR="007F4005" w:rsidRPr="00751796">
        <w:rPr>
          <w:rFonts w:asciiTheme="minorHAnsi" w:hAnsiTheme="minorHAnsi" w:cstheme="minorHAnsi"/>
          <w:color w:val="000000"/>
          <w:lang w:val="ro-RO"/>
        </w:rPr>
        <w:t>instituțiilor democratice din statele membre ale OSCE</w:t>
      </w:r>
      <w:r w:rsidR="00920227" w:rsidRPr="00751796">
        <w:rPr>
          <w:rFonts w:asciiTheme="minorHAnsi" w:hAnsiTheme="minorHAnsi" w:cstheme="minorHAnsi"/>
          <w:color w:val="000000"/>
          <w:lang w:val="ro-RO"/>
        </w:rPr>
        <w:t xml:space="preserve">, precum </w:t>
      </w:r>
      <w:r w:rsidR="00EE0BB7" w:rsidRPr="00751796">
        <w:rPr>
          <w:rFonts w:asciiTheme="minorHAnsi" w:hAnsiTheme="minorHAnsi" w:cstheme="minorHAnsi"/>
          <w:color w:val="000000"/>
          <w:lang w:val="ro-RO"/>
        </w:rPr>
        <w:t xml:space="preserve">și a angajamentelor asumate prin </w:t>
      </w:r>
      <w:r w:rsidR="00920227" w:rsidRPr="00751796">
        <w:rPr>
          <w:rFonts w:asciiTheme="minorHAnsi" w:hAnsiTheme="minorHAnsi" w:cstheme="minorHAnsi"/>
          <w:i/>
          <w:color w:val="000000"/>
          <w:lang w:val="ro-RO"/>
        </w:rPr>
        <w:t xml:space="preserve">Actul final de la Helsinki </w:t>
      </w:r>
      <w:r w:rsidR="00920227" w:rsidRPr="00751796">
        <w:rPr>
          <w:rFonts w:asciiTheme="minorHAnsi" w:hAnsiTheme="minorHAnsi" w:cstheme="minorHAnsi"/>
          <w:color w:val="000000"/>
          <w:lang w:val="ro-RO"/>
        </w:rPr>
        <w:t xml:space="preserve">(1975) și </w:t>
      </w:r>
      <w:r w:rsidR="00920227" w:rsidRPr="00751796">
        <w:rPr>
          <w:rFonts w:asciiTheme="minorHAnsi" w:hAnsiTheme="minorHAnsi" w:cstheme="minorHAnsi"/>
          <w:i/>
          <w:color w:val="000000"/>
          <w:lang w:val="ro-RO"/>
        </w:rPr>
        <w:t>Carta de la Paris pentru o nouă Europă</w:t>
      </w:r>
      <w:r w:rsidR="00920227" w:rsidRPr="00751796">
        <w:rPr>
          <w:rFonts w:asciiTheme="minorHAnsi" w:hAnsiTheme="minorHAnsi" w:cstheme="minorHAnsi"/>
          <w:color w:val="000000"/>
          <w:lang w:val="ro-RO"/>
        </w:rPr>
        <w:t xml:space="preserve"> (1990). </w:t>
      </w:r>
      <w:r w:rsidR="00F55D55" w:rsidRPr="00751796">
        <w:rPr>
          <w:rFonts w:asciiTheme="minorHAnsi" w:hAnsiTheme="minorHAnsi" w:cstheme="minorHAnsi"/>
          <w:lang w:val="ro-RO"/>
        </w:rPr>
        <w:t>La rândul său,</w:t>
      </w:r>
      <w:r w:rsidR="005762FA" w:rsidRPr="00751796">
        <w:rPr>
          <w:rFonts w:asciiTheme="minorHAnsi" w:hAnsiTheme="minorHAnsi" w:cstheme="minorHAnsi"/>
          <w:lang w:val="ro-RO"/>
        </w:rPr>
        <w:t xml:space="preserve"> </w:t>
      </w:r>
      <w:r w:rsidR="00920227" w:rsidRPr="00751796">
        <w:rPr>
          <w:rFonts w:asciiTheme="minorHAnsi" w:hAnsiTheme="minorHAnsi" w:cstheme="minorHAnsi"/>
          <w:lang w:val="ro-RO"/>
        </w:rPr>
        <w:t>dna Ann Linde</w:t>
      </w:r>
      <w:r w:rsidR="005762FA" w:rsidRPr="00751796">
        <w:rPr>
          <w:rFonts w:asciiTheme="minorHAnsi" w:hAnsiTheme="minorHAnsi" w:cstheme="minorHAnsi"/>
          <w:lang w:val="ro-RO"/>
        </w:rPr>
        <w:t xml:space="preserve"> </w:t>
      </w:r>
      <w:r w:rsidR="00920227" w:rsidRPr="00751796">
        <w:rPr>
          <w:rFonts w:asciiTheme="minorHAnsi" w:hAnsiTheme="minorHAnsi" w:cstheme="minorHAnsi"/>
          <w:lang w:val="ro-RO"/>
        </w:rPr>
        <w:t xml:space="preserve">a prezentat succint prioritățile </w:t>
      </w:r>
      <w:r w:rsidR="003F7490" w:rsidRPr="00751796">
        <w:rPr>
          <w:rFonts w:asciiTheme="minorHAnsi" w:hAnsiTheme="minorHAnsi" w:cstheme="minorHAnsi"/>
          <w:lang w:val="ro-RO"/>
        </w:rPr>
        <w:t>p</w:t>
      </w:r>
      <w:r w:rsidR="00920227" w:rsidRPr="00751796">
        <w:rPr>
          <w:rFonts w:asciiTheme="minorHAnsi" w:hAnsiTheme="minorHAnsi" w:cstheme="minorHAnsi"/>
          <w:lang w:val="ro-RO"/>
        </w:rPr>
        <w:t>reședin</w:t>
      </w:r>
      <w:r w:rsidR="005762FA" w:rsidRPr="00751796">
        <w:rPr>
          <w:rFonts w:asciiTheme="minorHAnsi" w:hAnsiTheme="minorHAnsi" w:cstheme="minorHAnsi"/>
          <w:lang w:val="ro-RO"/>
        </w:rPr>
        <w:t xml:space="preserve">ției suedeze </w:t>
      </w:r>
      <w:r w:rsidR="00CD420C" w:rsidRPr="00751796">
        <w:rPr>
          <w:rFonts w:asciiTheme="minorHAnsi" w:hAnsiTheme="minorHAnsi" w:cstheme="minorHAnsi"/>
          <w:lang w:val="ro-RO"/>
        </w:rPr>
        <w:t>în exercițiu a OSCE</w:t>
      </w:r>
      <w:r w:rsidR="005762FA" w:rsidRPr="00751796">
        <w:rPr>
          <w:rFonts w:asciiTheme="minorHAnsi" w:hAnsiTheme="minorHAnsi" w:cstheme="minorHAnsi"/>
          <w:lang w:val="ro-RO"/>
        </w:rPr>
        <w:t>, remarcând rolul pri</w:t>
      </w:r>
      <w:r w:rsidR="00EF6E7B" w:rsidRPr="00751796">
        <w:rPr>
          <w:rFonts w:asciiTheme="minorHAnsi" w:hAnsiTheme="minorHAnsi" w:cstheme="minorHAnsi"/>
          <w:lang w:val="ro-RO"/>
        </w:rPr>
        <w:t>vilegiat care îi revin</w:t>
      </w:r>
      <w:r w:rsidR="003B44ED" w:rsidRPr="00751796">
        <w:rPr>
          <w:rFonts w:asciiTheme="minorHAnsi" w:hAnsiTheme="minorHAnsi" w:cstheme="minorHAnsi"/>
          <w:lang w:val="ro-RO"/>
        </w:rPr>
        <w:t xml:space="preserve">e </w:t>
      </w:r>
      <w:r w:rsidR="00604374" w:rsidRPr="00751796">
        <w:rPr>
          <w:rFonts w:asciiTheme="minorHAnsi" w:hAnsiTheme="minorHAnsi" w:cstheme="minorHAnsi"/>
          <w:lang w:val="ro-RO"/>
        </w:rPr>
        <w:t xml:space="preserve">Adunării parlamentare </w:t>
      </w:r>
      <w:r w:rsidR="003B44ED" w:rsidRPr="00751796">
        <w:rPr>
          <w:rFonts w:asciiTheme="minorHAnsi" w:hAnsiTheme="minorHAnsi" w:cstheme="minorHAnsi"/>
          <w:lang w:val="ro-RO"/>
        </w:rPr>
        <w:t xml:space="preserve">în cadrul OSCE, precum și </w:t>
      </w:r>
      <w:r w:rsidR="00F55D55" w:rsidRPr="00751796">
        <w:rPr>
          <w:rFonts w:asciiTheme="minorHAnsi" w:hAnsiTheme="minorHAnsi" w:cstheme="minorHAnsi"/>
          <w:lang w:val="ro-RO"/>
        </w:rPr>
        <w:t xml:space="preserve">importanța </w:t>
      </w:r>
      <w:r w:rsidR="00EF6E7B" w:rsidRPr="00751796">
        <w:rPr>
          <w:rFonts w:asciiTheme="minorHAnsi" w:hAnsiTheme="minorHAnsi" w:cstheme="minorHAnsi"/>
          <w:lang w:val="ro-RO"/>
        </w:rPr>
        <w:t>sprijinul</w:t>
      </w:r>
      <w:r w:rsidR="00F55D55" w:rsidRPr="00751796">
        <w:rPr>
          <w:rFonts w:asciiTheme="minorHAnsi" w:hAnsiTheme="minorHAnsi" w:cstheme="minorHAnsi"/>
          <w:lang w:val="ro-RO"/>
        </w:rPr>
        <w:t>ui</w:t>
      </w:r>
      <w:r w:rsidR="00EF6E7B" w:rsidRPr="00751796">
        <w:rPr>
          <w:rFonts w:asciiTheme="minorHAnsi" w:hAnsiTheme="minorHAnsi" w:cstheme="minorHAnsi"/>
          <w:lang w:val="ro-RO"/>
        </w:rPr>
        <w:t xml:space="preserve"> oferit de parlamentari </w:t>
      </w:r>
      <w:r w:rsidR="00F55D55" w:rsidRPr="00751796">
        <w:rPr>
          <w:rFonts w:asciiTheme="minorHAnsi" w:hAnsiTheme="minorHAnsi" w:cstheme="minorHAnsi"/>
          <w:lang w:val="ro-RO"/>
        </w:rPr>
        <w:t xml:space="preserve">pentru </w:t>
      </w:r>
      <w:r w:rsidR="00EF6E7B" w:rsidRPr="00751796">
        <w:rPr>
          <w:rFonts w:asciiTheme="minorHAnsi" w:hAnsiTheme="minorHAnsi" w:cstheme="minorHAnsi"/>
          <w:lang w:val="ro-RO"/>
        </w:rPr>
        <w:t>implementarea priorităților O</w:t>
      </w:r>
      <w:r w:rsidR="00A84564">
        <w:rPr>
          <w:rFonts w:asciiTheme="minorHAnsi" w:hAnsiTheme="minorHAnsi" w:cstheme="minorHAnsi"/>
          <w:lang w:val="ro-RO"/>
        </w:rPr>
        <w:t xml:space="preserve">rganizației </w:t>
      </w:r>
      <w:r w:rsidR="00A844FE" w:rsidRPr="00751796">
        <w:rPr>
          <w:rFonts w:asciiTheme="minorHAnsi" w:hAnsiTheme="minorHAnsi" w:cstheme="minorHAnsi"/>
          <w:lang w:val="ro-RO"/>
        </w:rPr>
        <w:t xml:space="preserve">și </w:t>
      </w:r>
      <w:r w:rsidR="00A84564">
        <w:rPr>
          <w:rFonts w:asciiTheme="minorHAnsi" w:hAnsiTheme="minorHAnsi" w:cstheme="minorHAnsi"/>
          <w:lang w:val="ro-RO"/>
        </w:rPr>
        <w:t xml:space="preserve">promovarea </w:t>
      </w:r>
      <w:r w:rsidR="005762FA" w:rsidRPr="00751796">
        <w:rPr>
          <w:rFonts w:asciiTheme="minorHAnsi" w:hAnsiTheme="minorHAnsi" w:cstheme="minorHAnsi"/>
          <w:lang w:val="ro-RO"/>
        </w:rPr>
        <w:t>democrației și statului de drept</w:t>
      </w:r>
      <w:r w:rsidR="00F55D55" w:rsidRPr="00751796">
        <w:rPr>
          <w:rFonts w:asciiTheme="minorHAnsi" w:hAnsiTheme="minorHAnsi" w:cstheme="minorHAnsi"/>
          <w:lang w:val="ro-RO"/>
        </w:rPr>
        <w:t xml:space="preserve"> </w:t>
      </w:r>
      <w:r w:rsidR="005762FA" w:rsidRPr="00751796">
        <w:rPr>
          <w:rFonts w:asciiTheme="minorHAnsi" w:hAnsiTheme="minorHAnsi" w:cstheme="minorHAnsi"/>
          <w:lang w:val="ro-RO"/>
        </w:rPr>
        <w:t>în</w:t>
      </w:r>
      <w:r w:rsidR="00F55D55" w:rsidRPr="00751796">
        <w:rPr>
          <w:rFonts w:asciiTheme="minorHAnsi" w:hAnsiTheme="minorHAnsi" w:cstheme="minorHAnsi"/>
          <w:lang w:val="ro-RO"/>
        </w:rPr>
        <w:t xml:space="preserve"> </w:t>
      </w:r>
      <w:r w:rsidR="00A84564">
        <w:rPr>
          <w:rFonts w:asciiTheme="minorHAnsi" w:hAnsiTheme="minorHAnsi" w:cstheme="minorHAnsi"/>
          <w:lang w:val="ro-RO"/>
        </w:rPr>
        <w:t xml:space="preserve">țările </w:t>
      </w:r>
      <w:r w:rsidR="00F55D55" w:rsidRPr="00751796">
        <w:rPr>
          <w:rFonts w:asciiTheme="minorHAnsi" w:hAnsiTheme="minorHAnsi" w:cstheme="minorHAnsi"/>
          <w:lang w:val="ro-RO"/>
        </w:rPr>
        <w:t>membre</w:t>
      </w:r>
      <w:r w:rsidR="005762FA" w:rsidRPr="00751796">
        <w:rPr>
          <w:rFonts w:asciiTheme="minorHAnsi" w:hAnsiTheme="minorHAnsi" w:cstheme="minorHAnsi"/>
          <w:lang w:val="ro-RO"/>
        </w:rPr>
        <w:t xml:space="preserve">. Secretarul general al OSCE, dna Helga Schmid, a </w:t>
      </w:r>
      <w:r w:rsidR="002E7B30">
        <w:rPr>
          <w:rFonts w:asciiTheme="minorHAnsi" w:hAnsiTheme="minorHAnsi" w:cstheme="minorHAnsi"/>
          <w:lang w:val="ro-RO"/>
        </w:rPr>
        <w:t xml:space="preserve">evidențiat </w:t>
      </w:r>
      <w:r w:rsidR="005762FA" w:rsidRPr="00751796">
        <w:rPr>
          <w:rFonts w:asciiTheme="minorHAnsi" w:hAnsiTheme="minorHAnsi" w:cstheme="minorHAnsi"/>
          <w:lang w:val="ro-RO"/>
        </w:rPr>
        <w:t xml:space="preserve">contribuția substanțială pe care o poate </w:t>
      </w:r>
      <w:r w:rsidR="00A84564">
        <w:rPr>
          <w:rFonts w:asciiTheme="minorHAnsi" w:hAnsiTheme="minorHAnsi" w:cstheme="minorHAnsi"/>
          <w:lang w:val="ro-RO"/>
        </w:rPr>
        <w:t xml:space="preserve">avea Adunarea </w:t>
      </w:r>
      <w:r w:rsidR="005762FA" w:rsidRPr="00751796">
        <w:rPr>
          <w:rFonts w:asciiTheme="minorHAnsi" w:hAnsiTheme="minorHAnsi" w:cstheme="minorHAnsi"/>
          <w:lang w:val="ro-RO"/>
        </w:rPr>
        <w:t xml:space="preserve">la identificarea modalităților de </w:t>
      </w:r>
      <w:r w:rsidR="002E7B30">
        <w:rPr>
          <w:rFonts w:asciiTheme="minorHAnsi" w:hAnsiTheme="minorHAnsi" w:cstheme="minorHAnsi"/>
          <w:lang w:val="ro-RO"/>
        </w:rPr>
        <w:t xml:space="preserve">creștere a </w:t>
      </w:r>
      <w:r w:rsidR="005762FA" w:rsidRPr="00751796">
        <w:rPr>
          <w:rFonts w:asciiTheme="minorHAnsi" w:hAnsiTheme="minorHAnsi" w:cstheme="minorHAnsi"/>
          <w:lang w:val="ro-RO"/>
        </w:rPr>
        <w:t>eficacității O</w:t>
      </w:r>
      <w:r w:rsidR="002E7B30">
        <w:rPr>
          <w:rFonts w:asciiTheme="minorHAnsi" w:hAnsiTheme="minorHAnsi" w:cstheme="minorHAnsi"/>
          <w:lang w:val="ro-RO"/>
        </w:rPr>
        <w:t>SCE</w:t>
      </w:r>
      <w:r w:rsidR="005762FA" w:rsidRPr="00751796">
        <w:rPr>
          <w:rFonts w:asciiTheme="minorHAnsi" w:hAnsiTheme="minorHAnsi" w:cstheme="minorHAnsi"/>
          <w:lang w:val="ro-RO"/>
        </w:rPr>
        <w:t xml:space="preserve">.  </w:t>
      </w:r>
      <w:r w:rsidR="00A844FE" w:rsidRPr="00751796">
        <w:rPr>
          <w:rFonts w:asciiTheme="minorHAnsi" w:hAnsiTheme="minorHAnsi" w:cstheme="minorHAnsi"/>
          <w:lang w:val="ro-RO"/>
        </w:rPr>
        <w:t xml:space="preserve"> </w:t>
      </w:r>
      <w:r w:rsidR="00EF6E7B" w:rsidRPr="00751796">
        <w:rPr>
          <w:rFonts w:asciiTheme="minorHAnsi" w:hAnsiTheme="minorHAnsi" w:cstheme="minorHAnsi"/>
          <w:lang w:val="ro-RO"/>
        </w:rPr>
        <w:t xml:space="preserve"> </w:t>
      </w:r>
    </w:p>
    <w:p w:rsidR="006D3C8E" w:rsidRDefault="006D3C8E" w:rsidP="006D3C8E">
      <w:pPr>
        <w:tabs>
          <w:tab w:val="left" w:pos="540"/>
          <w:tab w:val="left" w:pos="720"/>
        </w:tabs>
        <w:jc w:val="both"/>
        <w:rPr>
          <w:rFonts w:asciiTheme="minorHAnsi" w:hAnsiTheme="minorHAnsi" w:cstheme="minorHAnsi"/>
        </w:rPr>
      </w:pPr>
    </w:p>
    <w:p w:rsidR="00513187" w:rsidRPr="00751796" w:rsidRDefault="00513187" w:rsidP="006D3C8E">
      <w:pPr>
        <w:tabs>
          <w:tab w:val="left" w:pos="540"/>
          <w:tab w:val="left" w:pos="720"/>
        </w:tabs>
        <w:jc w:val="both"/>
        <w:rPr>
          <w:rFonts w:asciiTheme="minorHAnsi" w:hAnsiTheme="minorHAnsi" w:cstheme="minorHAnsi"/>
        </w:rPr>
      </w:pPr>
      <w:r w:rsidRPr="00751796">
        <w:rPr>
          <w:rFonts w:asciiTheme="minorHAnsi" w:hAnsiTheme="minorHAnsi" w:cstheme="minorHAnsi"/>
        </w:rPr>
        <w:t xml:space="preserve">Lucrările reuniunii au continuat în cele trei </w:t>
      </w:r>
      <w:r w:rsidR="002E7B30">
        <w:rPr>
          <w:rFonts w:asciiTheme="minorHAnsi" w:hAnsiTheme="minorHAnsi" w:cstheme="minorHAnsi"/>
        </w:rPr>
        <w:t>c</w:t>
      </w:r>
      <w:r w:rsidRPr="00751796">
        <w:rPr>
          <w:rFonts w:asciiTheme="minorHAnsi" w:hAnsiTheme="minorHAnsi" w:cstheme="minorHAnsi"/>
        </w:rPr>
        <w:t xml:space="preserve">omisii generale, respectiv: Comisia generală pentru probleme politice și de securitate; Comisia generală pentru probleme economice, știință, tehnologie și mediu; Comisia generală pentru democrație, drepturile omului și chestiuni umanitare. </w:t>
      </w:r>
    </w:p>
    <w:p w:rsidR="006D3C8E" w:rsidRDefault="006D3C8E" w:rsidP="003810D5">
      <w:pPr>
        <w:tabs>
          <w:tab w:val="left" w:pos="540"/>
          <w:tab w:val="left" w:pos="720"/>
        </w:tabs>
        <w:spacing w:after="60"/>
        <w:jc w:val="both"/>
        <w:rPr>
          <w:rFonts w:asciiTheme="minorHAnsi" w:hAnsiTheme="minorHAnsi" w:cstheme="minorHAnsi"/>
        </w:rPr>
      </w:pPr>
    </w:p>
    <w:p w:rsidR="003810D5" w:rsidRDefault="007B05C7" w:rsidP="003810D5">
      <w:pPr>
        <w:tabs>
          <w:tab w:val="left" w:pos="540"/>
          <w:tab w:val="left" w:pos="720"/>
        </w:tabs>
        <w:spacing w:after="60"/>
        <w:jc w:val="both"/>
        <w:rPr>
          <w:rFonts w:cs="Arial"/>
        </w:rPr>
      </w:pPr>
      <w:r w:rsidRPr="00751796">
        <w:rPr>
          <w:rFonts w:asciiTheme="minorHAnsi" w:hAnsiTheme="minorHAnsi" w:cstheme="minorHAnsi"/>
        </w:rPr>
        <w:t xml:space="preserve">În cadrul dezbaterii </w:t>
      </w:r>
      <w:r w:rsidR="00513187" w:rsidRPr="00751796">
        <w:rPr>
          <w:rFonts w:asciiTheme="minorHAnsi" w:hAnsiTheme="minorHAnsi" w:cstheme="minorHAnsi"/>
        </w:rPr>
        <w:t xml:space="preserve">din Comisia generală pentru probleme politice și de securitate </w:t>
      </w:r>
      <w:r w:rsidRPr="00751796">
        <w:rPr>
          <w:rFonts w:asciiTheme="minorHAnsi" w:hAnsiTheme="minorHAnsi" w:cstheme="minorHAnsi"/>
        </w:rPr>
        <w:t xml:space="preserve">dl </w:t>
      </w:r>
      <w:r w:rsidR="00C6676D" w:rsidRPr="00751796">
        <w:rPr>
          <w:rFonts w:asciiTheme="minorHAnsi" w:hAnsiTheme="minorHAnsi" w:cstheme="minorHAnsi"/>
        </w:rPr>
        <w:t xml:space="preserve">senator </w:t>
      </w:r>
      <w:r w:rsidR="00513187" w:rsidRPr="00751796">
        <w:rPr>
          <w:rFonts w:asciiTheme="minorHAnsi" w:hAnsiTheme="minorHAnsi" w:cstheme="minorHAnsi"/>
        </w:rPr>
        <w:t xml:space="preserve">Radu </w:t>
      </w:r>
      <w:r w:rsidR="00E32240" w:rsidRPr="00751796">
        <w:rPr>
          <w:rFonts w:asciiTheme="minorHAnsi" w:hAnsiTheme="minorHAnsi" w:cstheme="minorHAnsi"/>
        </w:rPr>
        <w:t xml:space="preserve">Mihai </w:t>
      </w:r>
      <w:r w:rsidR="00513187" w:rsidRPr="00751796">
        <w:rPr>
          <w:rFonts w:asciiTheme="minorHAnsi" w:hAnsiTheme="minorHAnsi" w:cstheme="minorHAnsi"/>
        </w:rPr>
        <w:t>Mihail</w:t>
      </w:r>
      <w:r w:rsidR="00C6676D" w:rsidRPr="00751796">
        <w:rPr>
          <w:rFonts w:asciiTheme="minorHAnsi" w:hAnsiTheme="minorHAnsi" w:cstheme="minorHAnsi"/>
        </w:rPr>
        <w:t>, președintele Delegației române la AP OSCE</w:t>
      </w:r>
      <w:r w:rsidR="00655C04" w:rsidRPr="00751796">
        <w:rPr>
          <w:rFonts w:asciiTheme="minorHAnsi" w:hAnsiTheme="minorHAnsi" w:cstheme="minorHAnsi"/>
        </w:rPr>
        <w:t>,</w:t>
      </w:r>
      <w:r w:rsidR="00C6676D" w:rsidRPr="00751796">
        <w:rPr>
          <w:rFonts w:asciiTheme="minorHAnsi" w:hAnsiTheme="minorHAnsi" w:cstheme="minorHAnsi"/>
        </w:rPr>
        <w:t xml:space="preserve"> s-a referit </w:t>
      </w:r>
      <w:r w:rsidR="006A7BAB" w:rsidRPr="00751796">
        <w:rPr>
          <w:rFonts w:asciiTheme="minorHAnsi" w:hAnsiTheme="minorHAnsi" w:cstheme="minorHAnsi"/>
        </w:rPr>
        <w:t>la conflictul din Ucraina</w:t>
      </w:r>
      <w:r w:rsidRPr="00751796">
        <w:rPr>
          <w:rFonts w:asciiTheme="minorHAnsi" w:hAnsiTheme="minorHAnsi" w:cstheme="minorHAnsi"/>
        </w:rPr>
        <w:t>,</w:t>
      </w:r>
      <w:r w:rsidR="006A7BAB" w:rsidRPr="00751796">
        <w:rPr>
          <w:rFonts w:asciiTheme="minorHAnsi" w:hAnsiTheme="minorHAnsi" w:cstheme="minorHAnsi"/>
        </w:rPr>
        <w:t xml:space="preserve"> care afectează stabilitatea generală </w:t>
      </w:r>
      <w:r w:rsidR="00604374" w:rsidRPr="00751796">
        <w:rPr>
          <w:rFonts w:asciiTheme="minorHAnsi" w:hAnsiTheme="minorHAnsi" w:cstheme="minorHAnsi"/>
        </w:rPr>
        <w:t>în</w:t>
      </w:r>
      <w:r w:rsidR="006A7BAB" w:rsidRPr="00751796">
        <w:rPr>
          <w:rFonts w:asciiTheme="minorHAnsi" w:hAnsiTheme="minorHAnsi" w:cstheme="minorHAnsi"/>
        </w:rPr>
        <w:t xml:space="preserve"> Europa, precum și </w:t>
      </w:r>
      <w:r w:rsidR="00E32240" w:rsidRPr="00751796">
        <w:rPr>
          <w:rFonts w:asciiTheme="minorHAnsi" w:hAnsiTheme="minorHAnsi" w:cstheme="minorHAnsi"/>
        </w:rPr>
        <w:t xml:space="preserve">mediul de securitate </w:t>
      </w:r>
      <w:r w:rsidR="006A7BAB" w:rsidRPr="00751796">
        <w:rPr>
          <w:rFonts w:asciiTheme="minorHAnsi" w:hAnsiTheme="minorHAnsi" w:cstheme="minorHAnsi"/>
        </w:rPr>
        <w:t>fragil din bazi</w:t>
      </w:r>
      <w:r w:rsidR="00D04D0A" w:rsidRPr="00751796">
        <w:rPr>
          <w:rFonts w:asciiTheme="minorHAnsi" w:hAnsiTheme="minorHAnsi" w:cstheme="minorHAnsi"/>
        </w:rPr>
        <w:t xml:space="preserve">nul Mării Negre, </w:t>
      </w:r>
      <w:r w:rsidR="00E32240" w:rsidRPr="00751796">
        <w:rPr>
          <w:rFonts w:asciiTheme="minorHAnsi" w:hAnsiTheme="minorHAnsi" w:cstheme="minorHAnsi"/>
        </w:rPr>
        <w:t xml:space="preserve">unde continuă să existe </w:t>
      </w:r>
      <w:r w:rsidR="00BE1502" w:rsidRPr="00751796">
        <w:rPr>
          <w:rFonts w:asciiTheme="minorHAnsi" w:hAnsiTheme="minorHAnsi" w:cstheme="minorHAnsi"/>
        </w:rPr>
        <w:t>conflicte</w:t>
      </w:r>
      <w:r w:rsidR="00E32240" w:rsidRPr="00751796">
        <w:rPr>
          <w:rFonts w:asciiTheme="minorHAnsi" w:hAnsiTheme="minorHAnsi" w:cstheme="minorHAnsi"/>
        </w:rPr>
        <w:t xml:space="preserve"> </w:t>
      </w:r>
      <w:r w:rsidR="00D04D0A" w:rsidRPr="00751796">
        <w:rPr>
          <w:rFonts w:asciiTheme="minorHAnsi" w:hAnsiTheme="minorHAnsi" w:cstheme="minorHAnsi"/>
        </w:rPr>
        <w:t>prelungite</w:t>
      </w:r>
      <w:r w:rsidR="00E32240" w:rsidRPr="00751796">
        <w:rPr>
          <w:rFonts w:asciiTheme="minorHAnsi" w:hAnsiTheme="minorHAnsi" w:cstheme="minorHAnsi"/>
        </w:rPr>
        <w:t xml:space="preserve">. Dl Mihail </w:t>
      </w:r>
      <w:r w:rsidR="008A1856" w:rsidRPr="00751796">
        <w:rPr>
          <w:rFonts w:asciiTheme="minorHAnsi" w:hAnsiTheme="minorHAnsi" w:cstheme="minorHAnsi"/>
        </w:rPr>
        <w:t>a reiterat</w:t>
      </w:r>
      <w:r w:rsidR="00E32240" w:rsidRPr="00751796">
        <w:rPr>
          <w:rFonts w:asciiTheme="minorHAnsi" w:hAnsiTheme="minorHAnsi" w:cstheme="minorHAnsi"/>
        </w:rPr>
        <w:t xml:space="preserve"> </w:t>
      </w:r>
      <w:r w:rsidR="00E32240" w:rsidRPr="006D3C8E">
        <w:rPr>
          <w:rFonts w:asciiTheme="minorHAnsi" w:hAnsiTheme="minorHAnsi" w:cstheme="minorHAnsi"/>
        </w:rPr>
        <w:t xml:space="preserve">susținerea </w:t>
      </w:r>
      <w:r w:rsidR="002E7B30" w:rsidRPr="006D3C8E">
        <w:rPr>
          <w:rFonts w:asciiTheme="minorHAnsi" w:hAnsiTheme="minorHAnsi" w:cstheme="minorHAnsi"/>
        </w:rPr>
        <w:t>României pentru</w:t>
      </w:r>
      <w:r w:rsidR="002E7B30">
        <w:rPr>
          <w:rFonts w:asciiTheme="minorHAnsi" w:hAnsiTheme="minorHAnsi" w:cstheme="minorHAnsi"/>
        </w:rPr>
        <w:t xml:space="preserve"> </w:t>
      </w:r>
      <w:r w:rsidR="008A1856" w:rsidRPr="00751796">
        <w:rPr>
          <w:rFonts w:asciiTheme="minorHAnsi" w:hAnsiTheme="minorHAnsi" w:cstheme="minorHAnsi"/>
        </w:rPr>
        <w:t>implement</w:t>
      </w:r>
      <w:r w:rsidR="002E7B30">
        <w:rPr>
          <w:rFonts w:asciiTheme="minorHAnsi" w:hAnsiTheme="minorHAnsi" w:cstheme="minorHAnsi"/>
        </w:rPr>
        <w:t xml:space="preserve">area </w:t>
      </w:r>
      <w:r w:rsidR="008A1856" w:rsidRPr="00751796">
        <w:rPr>
          <w:rFonts w:asciiTheme="minorHAnsi" w:hAnsiTheme="minorHAnsi" w:cstheme="minorHAnsi"/>
        </w:rPr>
        <w:t>integral</w:t>
      </w:r>
      <w:r w:rsidR="002E7B30">
        <w:rPr>
          <w:rFonts w:asciiTheme="minorHAnsi" w:hAnsiTheme="minorHAnsi" w:cstheme="minorHAnsi"/>
        </w:rPr>
        <w:t>ă</w:t>
      </w:r>
      <w:r w:rsidR="008A1856" w:rsidRPr="00751796">
        <w:rPr>
          <w:rFonts w:asciiTheme="minorHAnsi" w:hAnsiTheme="minorHAnsi" w:cstheme="minorHAnsi"/>
        </w:rPr>
        <w:t xml:space="preserve"> a </w:t>
      </w:r>
      <w:r w:rsidR="00E32240" w:rsidRPr="00751796">
        <w:rPr>
          <w:rFonts w:asciiTheme="minorHAnsi" w:hAnsiTheme="minorHAnsi" w:cstheme="minorHAnsi"/>
        </w:rPr>
        <w:t>Acordurilor de la Minsk</w:t>
      </w:r>
      <w:r w:rsidR="008A1856" w:rsidRPr="00751796">
        <w:rPr>
          <w:rFonts w:asciiTheme="minorHAnsi" w:hAnsiTheme="minorHAnsi" w:cstheme="minorHAnsi"/>
        </w:rPr>
        <w:t xml:space="preserve">, inclusiv în ceea ce privește respectarea angajamentelor </w:t>
      </w:r>
      <w:r w:rsidR="002E7B30">
        <w:rPr>
          <w:rFonts w:asciiTheme="minorHAnsi" w:hAnsiTheme="minorHAnsi" w:cstheme="minorHAnsi"/>
        </w:rPr>
        <w:t xml:space="preserve">privind </w:t>
      </w:r>
      <w:r w:rsidR="008A1856" w:rsidRPr="00751796">
        <w:rPr>
          <w:rFonts w:asciiTheme="minorHAnsi" w:hAnsiTheme="minorHAnsi" w:cstheme="minorHAnsi"/>
        </w:rPr>
        <w:t xml:space="preserve">respectarea libertății de mișcare a membrilor Misiunii speciale OSCE de monitorizare în Ucraina. Referindu-se la conflictul prelungit din Transnistria, senatorul Mihail a remarcat că este </w:t>
      </w:r>
      <w:r w:rsidR="009F47BD" w:rsidRPr="00751796">
        <w:rPr>
          <w:rFonts w:asciiTheme="minorHAnsi" w:hAnsiTheme="minorHAnsi" w:cstheme="minorHAnsi"/>
        </w:rPr>
        <w:t>necesară o soluționare cuprinzătoare, pașnică și durabilă</w:t>
      </w:r>
      <w:r w:rsidR="002E7B30">
        <w:rPr>
          <w:rFonts w:asciiTheme="minorHAnsi" w:hAnsiTheme="minorHAnsi" w:cstheme="minorHAnsi"/>
        </w:rPr>
        <w:t xml:space="preserve"> a acestuia</w:t>
      </w:r>
      <w:r w:rsidR="009F47BD" w:rsidRPr="00751796">
        <w:rPr>
          <w:rFonts w:asciiTheme="minorHAnsi" w:hAnsiTheme="minorHAnsi" w:cstheme="minorHAnsi"/>
        </w:rPr>
        <w:t>, bazată pe suveranitatea și integritatea teritorială a Republicii Moldova, în granițele sale recunoscute la nivel internațional, și care să nu afecteze parcursul european al țării.</w:t>
      </w:r>
      <w:r w:rsidR="003A76DA" w:rsidRPr="00751796">
        <w:rPr>
          <w:rFonts w:asciiTheme="minorHAnsi" w:hAnsiTheme="minorHAnsi" w:cstheme="minorHAnsi"/>
        </w:rPr>
        <w:t xml:space="preserve"> Remarcând că, în contextul pandemiei </w:t>
      </w:r>
      <w:r w:rsidR="002E7B30">
        <w:rPr>
          <w:rFonts w:asciiTheme="minorHAnsi" w:hAnsiTheme="minorHAnsi" w:cstheme="minorHAnsi"/>
        </w:rPr>
        <w:t xml:space="preserve">de </w:t>
      </w:r>
      <w:r w:rsidR="003A76DA" w:rsidRPr="00751796">
        <w:rPr>
          <w:rFonts w:asciiTheme="minorHAnsi" w:hAnsiTheme="minorHAnsi" w:cstheme="minorHAnsi"/>
        </w:rPr>
        <w:t xml:space="preserve">COVID-19, au apărut anumite regrese în procesul de reglementare a conflictului transnistrean, dl Mihail și-a </w:t>
      </w:r>
      <w:r w:rsidR="000F0A73" w:rsidRPr="006D3C8E">
        <w:rPr>
          <w:rFonts w:asciiTheme="minorHAnsi" w:hAnsiTheme="minorHAnsi" w:cstheme="minorHAnsi"/>
        </w:rPr>
        <w:t>manifestat încrederea</w:t>
      </w:r>
      <w:r w:rsidR="003A76DA" w:rsidRPr="00751796">
        <w:rPr>
          <w:rFonts w:asciiTheme="minorHAnsi" w:hAnsiTheme="minorHAnsi" w:cstheme="minorHAnsi"/>
        </w:rPr>
        <w:t xml:space="preserve"> în negocierile purtate în formatul 5+2, singurul care asigură legitimitate și transparență</w:t>
      </w:r>
      <w:r w:rsidR="003810D5" w:rsidRPr="00751796">
        <w:rPr>
          <w:rFonts w:asciiTheme="minorHAnsi" w:hAnsiTheme="minorHAnsi" w:cstheme="minorHAnsi"/>
        </w:rPr>
        <w:t xml:space="preserve"> pentru o soluție durabilă. În încheiere, pre</w:t>
      </w:r>
      <w:r w:rsidR="00751796" w:rsidRPr="00751796">
        <w:rPr>
          <w:rFonts w:asciiTheme="minorHAnsi" w:hAnsiTheme="minorHAnsi" w:cstheme="minorHAnsi"/>
        </w:rPr>
        <w:t>ședintele delegației române, și-a exprimat speranța că actuala președinție în exercițiu a OSCE</w:t>
      </w:r>
      <w:r w:rsidR="000F0A73">
        <w:rPr>
          <w:rFonts w:asciiTheme="minorHAnsi" w:hAnsiTheme="minorHAnsi" w:cstheme="minorHAnsi"/>
        </w:rPr>
        <w:t>,</w:t>
      </w:r>
      <w:r w:rsidR="00751796" w:rsidRPr="00751796">
        <w:rPr>
          <w:rFonts w:asciiTheme="minorHAnsi" w:hAnsiTheme="minorHAnsi" w:cstheme="minorHAnsi"/>
        </w:rPr>
        <w:t xml:space="preserve"> deținută de Suedia, </w:t>
      </w:r>
      <w:r w:rsidR="00751796" w:rsidRPr="006D3C8E">
        <w:rPr>
          <w:rFonts w:asciiTheme="minorHAnsi" w:hAnsiTheme="minorHAnsi" w:cstheme="minorHAnsi"/>
        </w:rPr>
        <w:t>va menține</w:t>
      </w:r>
      <w:r w:rsidR="00751796" w:rsidRPr="00751796">
        <w:rPr>
          <w:rFonts w:asciiTheme="minorHAnsi" w:hAnsiTheme="minorHAnsi" w:cstheme="minorHAnsi"/>
        </w:rPr>
        <w:t xml:space="preserve"> </w:t>
      </w:r>
      <w:r w:rsidR="000F0A73">
        <w:rPr>
          <w:rFonts w:asciiTheme="minorHAnsi" w:hAnsiTheme="minorHAnsi" w:cstheme="minorHAnsi"/>
        </w:rPr>
        <w:t xml:space="preserve">pe </w:t>
      </w:r>
      <w:r w:rsidR="00751796" w:rsidRPr="00751796">
        <w:rPr>
          <w:rFonts w:asciiTheme="minorHAnsi" w:hAnsiTheme="minorHAnsi" w:cstheme="minorHAnsi"/>
        </w:rPr>
        <w:t>agenda politică</w:t>
      </w:r>
      <w:r w:rsidR="006D3C8E">
        <w:rPr>
          <w:rFonts w:asciiTheme="minorHAnsi" w:hAnsiTheme="minorHAnsi" w:cstheme="minorHAnsi"/>
        </w:rPr>
        <w:t xml:space="preserve"> a Organizației</w:t>
      </w:r>
      <w:r w:rsidR="000F0A73">
        <w:rPr>
          <w:rFonts w:asciiTheme="minorHAnsi" w:hAnsiTheme="minorHAnsi" w:cstheme="minorHAnsi"/>
        </w:rPr>
        <w:t>,</w:t>
      </w:r>
      <w:r w:rsidR="00751796" w:rsidRPr="00751796">
        <w:rPr>
          <w:rFonts w:asciiTheme="minorHAnsi" w:hAnsiTheme="minorHAnsi" w:cstheme="minorHAnsi"/>
        </w:rPr>
        <w:t xml:space="preserve"> pe </w:t>
      </w:r>
      <w:r w:rsidR="000F0A73">
        <w:rPr>
          <w:rFonts w:asciiTheme="minorHAnsi" w:hAnsiTheme="minorHAnsi" w:cstheme="minorHAnsi"/>
        </w:rPr>
        <w:t xml:space="preserve">un </w:t>
      </w:r>
      <w:r w:rsidR="00751796" w:rsidRPr="00751796">
        <w:rPr>
          <w:rFonts w:asciiTheme="minorHAnsi" w:hAnsiTheme="minorHAnsi" w:cstheme="minorHAnsi"/>
        </w:rPr>
        <w:t>loc prioritar</w:t>
      </w:r>
      <w:r w:rsidR="000F0A73">
        <w:rPr>
          <w:rFonts w:asciiTheme="minorHAnsi" w:hAnsiTheme="minorHAnsi" w:cstheme="minorHAnsi"/>
        </w:rPr>
        <w:t>,</w:t>
      </w:r>
      <w:r w:rsidR="00751796" w:rsidRPr="00751796">
        <w:rPr>
          <w:rFonts w:asciiTheme="minorHAnsi" w:hAnsiTheme="minorHAnsi" w:cstheme="minorHAnsi"/>
        </w:rPr>
        <w:t xml:space="preserve"> soluționarea pașnică a conflictului transnistrean și a celorlalte conflicte prelungite din bazinul Mării Negre.</w:t>
      </w:r>
      <w:r w:rsidR="00751796">
        <w:rPr>
          <w:rFonts w:asciiTheme="minorHAnsi" w:hAnsiTheme="minorHAnsi" w:cstheme="minorHAnsi"/>
        </w:rPr>
        <w:t xml:space="preserve"> </w:t>
      </w:r>
    </w:p>
    <w:p w:rsidR="009F47BD" w:rsidRPr="009F47BD" w:rsidRDefault="009F47BD" w:rsidP="00DC6285">
      <w:pPr>
        <w:tabs>
          <w:tab w:val="left" w:pos="540"/>
          <w:tab w:val="left" w:pos="720"/>
        </w:tabs>
        <w:spacing w:after="60"/>
        <w:jc w:val="both"/>
        <w:rPr>
          <w:rFonts w:asciiTheme="minorHAnsi" w:hAnsiTheme="minorHAnsi" w:cstheme="minorHAnsi"/>
          <w:lang w:val="it-IT"/>
        </w:rPr>
      </w:pPr>
    </w:p>
    <w:p w:rsidR="00E32240" w:rsidRDefault="00E32240" w:rsidP="00DC6285">
      <w:pPr>
        <w:tabs>
          <w:tab w:val="left" w:pos="540"/>
          <w:tab w:val="left" w:pos="720"/>
        </w:tabs>
        <w:spacing w:after="60"/>
        <w:jc w:val="both"/>
        <w:rPr>
          <w:rFonts w:asciiTheme="minorHAnsi" w:hAnsiTheme="minorHAnsi" w:cstheme="minorHAnsi"/>
        </w:rPr>
      </w:pPr>
    </w:p>
    <w:p w:rsidR="00CA0B6F" w:rsidRPr="00A84564" w:rsidRDefault="00CA0B6F" w:rsidP="00213E4E">
      <w:pPr>
        <w:spacing w:after="60"/>
      </w:pPr>
    </w:p>
    <w:p w:rsidR="00CA0B6F" w:rsidRDefault="00CA0B6F" w:rsidP="00213E4E">
      <w:pPr>
        <w:spacing w:after="60"/>
      </w:pPr>
    </w:p>
    <w:sectPr w:rsidR="00CA0B6F" w:rsidSect="0083264C">
      <w:pgSz w:w="12240" w:h="15840"/>
      <w:pgMar w:top="567" w:right="567" w:bottom="567" w:left="85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7CD"/>
    <w:multiLevelType w:val="hybridMultilevel"/>
    <w:tmpl w:val="7E283B92"/>
    <w:lvl w:ilvl="0" w:tplc="AF0E34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B5B29"/>
    <w:multiLevelType w:val="hybridMultilevel"/>
    <w:tmpl w:val="1DE8D4DC"/>
    <w:lvl w:ilvl="0" w:tplc="55E6E3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40091"/>
    <w:multiLevelType w:val="hybridMultilevel"/>
    <w:tmpl w:val="95AE9EE4"/>
    <w:lvl w:ilvl="0" w:tplc="07AA77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A073E2"/>
    <w:multiLevelType w:val="singleLevel"/>
    <w:tmpl w:val="07A0C52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20"/>
  <w:drawingGridHorizontalSpacing w:val="140"/>
  <w:drawingGridVerticalSpacing w:val="381"/>
  <w:displayHorizontalDrawingGridEvery w:val="0"/>
  <w:characterSpacingControl w:val="doNotCompress"/>
  <w:compat/>
  <w:rsids>
    <w:rsidRoot w:val="00761A49"/>
    <w:rsid w:val="00000731"/>
    <w:rsid w:val="00001568"/>
    <w:rsid w:val="000025D5"/>
    <w:rsid w:val="00002BE8"/>
    <w:rsid w:val="00004317"/>
    <w:rsid w:val="0000681A"/>
    <w:rsid w:val="00006DDB"/>
    <w:rsid w:val="00010F06"/>
    <w:rsid w:val="0001215D"/>
    <w:rsid w:val="00012D1E"/>
    <w:rsid w:val="0001460B"/>
    <w:rsid w:val="00014DAC"/>
    <w:rsid w:val="00015DEE"/>
    <w:rsid w:val="000169FB"/>
    <w:rsid w:val="0002065F"/>
    <w:rsid w:val="00020756"/>
    <w:rsid w:val="00021E79"/>
    <w:rsid w:val="00025920"/>
    <w:rsid w:val="0002646F"/>
    <w:rsid w:val="000265A2"/>
    <w:rsid w:val="000305A1"/>
    <w:rsid w:val="0003184E"/>
    <w:rsid w:val="00031C0C"/>
    <w:rsid w:val="00032032"/>
    <w:rsid w:val="000343A2"/>
    <w:rsid w:val="000358A5"/>
    <w:rsid w:val="00036E46"/>
    <w:rsid w:val="000378A1"/>
    <w:rsid w:val="00040588"/>
    <w:rsid w:val="00042224"/>
    <w:rsid w:val="00042EFB"/>
    <w:rsid w:val="00043761"/>
    <w:rsid w:val="00043CC8"/>
    <w:rsid w:val="00044325"/>
    <w:rsid w:val="00044EDF"/>
    <w:rsid w:val="00046520"/>
    <w:rsid w:val="00050940"/>
    <w:rsid w:val="00051053"/>
    <w:rsid w:val="00051085"/>
    <w:rsid w:val="000515A3"/>
    <w:rsid w:val="00051D3D"/>
    <w:rsid w:val="00051FFB"/>
    <w:rsid w:val="00052315"/>
    <w:rsid w:val="00052562"/>
    <w:rsid w:val="00057403"/>
    <w:rsid w:val="00061E18"/>
    <w:rsid w:val="00062258"/>
    <w:rsid w:val="000623B8"/>
    <w:rsid w:val="000627C1"/>
    <w:rsid w:val="00062D01"/>
    <w:rsid w:val="00062D94"/>
    <w:rsid w:val="00064E43"/>
    <w:rsid w:val="00064FE2"/>
    <w:rsid w:val="00066BA1"/>
    <w:rsid w:val="00070CEA"/>
    <w:rsid w:val="00071239"/>
    <w:rsid w:val="00071E45"/>
    <w:rsid w:val="000731EA"/>
    <w:rsid w:val="000752FD"/>
    <w:rsid w:val="00076219"/>
    <w:rsid w:val="00076B5B"/>
    <w:rsid w:val="0007796D"/>
    <w:rsid w:val="00077DA3"/>
    <w:rsid w:val="0008250D"/>
    <w:rsid w:val="000844AD"/>
    <w:rsid w:val="0009038B"/>
    <w:rsid w:val="0009244E"/>
    <w:rsid w:val="00094294"/>
    <w:rsid w:val="00094642"/>
    <w:rsid w:val="00097A7D"/>
    <w:rsid w:val="000A1823"/>
    <w:rsid w:val="000A4105"/>
    <w:rsid w:val="000A48A0"/>
    <w:rsid w:val="000A7C70"/>
    <w:rsid w:val="000B09FC"/>
    <w:rsid w:val="000B0E5E"/>
    <w:rsid w:val="000B16BF"/>
    <w:rsid w:val="000B24E4"/>
    <w:rsid w:val="000B2EB9"/>
    <w:rsid w:val="000B3F8D"/>
    <w:rsid w:val="000B4497"/>
    <w:rsid w:val="000B46DB"/>
    <w:rsid w:val="000B576E"/>
    <w:rsid w:val="000B582D"/>
    <w:rsid w:val="000B646F"/>
    <w:rsid w:val="000B6996"/>
    <w:rsid w:val="000B7BD9"/>
    <w:rsid w:val="000C013A"/>
    <w:rsid w:val="000C0CD1"/>
    <w:rsid w:val="000C1652"/>
    <w:rsid w:val="000C1C90"/>
    <w:rsid w:val="000C4254"/>
    <w:rsid w:val="000C4875"/>
    <w:rsid w:val="000C4C7C"/>
    <w:rsid w:val="000C6C0A"/>
    <w:rsid w:val="000D3178"/>
    <w:rsid w:val="000D4C12"/>
    <w:rsid w:val="000D5431"/>
    <w:rsid w:val="000D54E2"/>
    <w:rsid w:val="000D7BE1"/>
    <w:rsid w:val="000E016C"/>
    <w:rsid w:val="000E15FF"/>
    <w:rsid w:val="000E2197"/>
    <w:rsid w:val="000E6622"/>
    <w:rsid w:val="000E6777"/>
    <w:rsid w:val="000E719C"/>
    <w:rsid w:val="000F08EC"/>
    <w:rsid w:val="000F0A73"/>
    <w:rsid w:val="000F3869"/>
    <w:rsid w:val="000F4672"/>
    <w:rsid w:val="000F60AD"/>
    <w:rsid w:val="000F69EE"/>
    <w:rsid w:val="000F7147"/>
    <w:rsid w:val="000F7643"/>
    <w:rsid w:val="000F79C6"/>
    <w:rsid w:val="000F7FD5"/>
    <w:rsid w:val="00100AFC"/>
    <w:rsid w:val="00100D9F"/>
    <w:rsid w:val="00100EB1"/>
    <w:rsid w:val="00101026"/>
    <w:rsid w:val="00104D4F"/>
    <w:rsid w:val="00107AA0"/>
    <w:rsid w:val="00110933"/>
    <w:rsid w:val="0011227C"/>
    <w:rsid w:val="001137B3"/>
    <w:rsid w:val="001139CE"/>
    <w:rsid w:val="00114B70"/>
    <w:rsid w:val="00115B18"/>
    <w:rsid w:val="00115D0F"/>
    <w:rsid w:val="0011733D"/>
    <w:rsid w:val="0011765E"/>
    <w:rsid w:val="0011790A"/>
    <w:rsid w:val="00117A13"/>
    <w:rsid w:val="00120E53"/>
    <w:rsid w:val="00121982"/>
    <w:rsid w:val="00122298"/>
    <w:rsid w:val="00122FCE"/>
    <w:rsid w:val="00124BC5"/>
    <w:rsid w:val="0012507C"/>
    <w:rsid w:val="0012636B"/>
    <w:rsid w:val="00131508"/>
    <w:rsid w:val="00131CFB"/>
    <w:rsid w:val="0013555A"/>
    <w:rsid w:val="001365BA"/>
    <w:rsid w:val="00141E3B"/>
    <w:rsid w:val="001430A3"/>
    <w:rsid w:val="00144FA0"/>
    <w:rsid w:val="001452DE"/>
    <w:rsid w:val="001455C3"/>
    <w:rsid w:val="001479DD"/>
    <w:rsid w:val="00147AE6"/>
    <w:rsid w:val="0015001B"/>
    <w:rsid w:val="00153356"/>
    <w:rsid w:val="00153E4D"/>
    <w:rsid w:val="001543D0"/>
    <w:rsid w:val="0015539D"/>
    <w:rsid w:val="0015577F"/>
    <w:rsid w:val="001579A8"/>
    <w:rsid w:val="00157EEF"/>
    <w:rsid w:val="00160783"/>
    <w:rsid w:val="001612D3"/>
    <w:rsid w:val="0016164F"/>
    <w:rsid w:val="00162F77"/>
    <w:rsid w:val="00163FED"/>
    <w:rsid w:val="00170546"/>
    <w:rsid w:val="00171FE5"/>
    <w:rsid w:val="0017414E"/>
    <w:rsid w:val="001745C6"/>
    <w:rsid w:val="00174CBE"/>
    <w:rsid w:val="0017543A"/>
    <w:rsid w:val="0017663A"/>
    <w:rsid w:val="00177866"/>
    <w:rsid w:val="00177A2A"/>
    <w:rsid w:val="00180F82"/>
    <w:rsid w:val="00181050"/>
    <w:rsid w:val="00181BA9"/>
    <w:rsid w:val="001822B6"/>
    <w:rsid w:val="00182604"/>
    <w:rsid w:val="00185E53"/>
    <w:rsid w:val="001920FB"/>
    <w:rsid w:val="00193AD7"/>
    <w:rsid w:val="00194EFD"/>
    <w:rsid w:val="001A17EA"/>
    <w:rsid w:val="001A3F82"/>
    <w:rsid w:val="001A5495"/>
    <w:rsid w:val="001A668C"/>
    <w:rsid w:val="001A7D32"/>
    <w:rsid w:val="001A7FC3"/>
    <w:rsid w:val="001B05D1"/>
    <w:rsid w:val="001B06CF"/>
    <w:rsid w:val="001B1EE0"/>
    <w:rsid w:val="001B36B4"/>
    <w:rsid w:val="001B78C5"/>
    <w:rsid w:val="001B7CE9"/>
    <w:rsid w:val="001B7F9A"/>
    <w:rsid w:val="001C0009"/>
    <w:rsid w:val="001C023B"/>
    <w:rsid w:val="001C03E3"/>
    <w:rsid w:val="001C06A0"/>
    <w:rsid w:val="001C1134"/>
    <w:rsid w:val="001C124A"/>
    <w:rsid w:val="001C17C7"/>
    <w:rsid w:val="001C1B83"/>
    <w:rsid w:val="001C3795"/>
    <w:rsid w:val="001C3ABD"/>
    <w:rsid w:val="001C4E96"/>
    <w:rsid w:val="001C5D2E"/>
    <w:rsid w:val="001C61C2"/>
    <w:rsid w:val="001C7046"/>
    <w:rsid w:val="001C737B"/>
    <w:rsid w:val="001C7D6A"/>
    <w:rsid w:val="001D04C9"/>
    <w:rsid w:val="001D176D"/>
    <w:rsid w:val="001D484E"/>
    <w:rsid w:val="001D6608"/>
    <w:rsid w:val="001D6B9D"/>
    <w:rsid w:val="001D71ED"/>
    <w:rsid w:val="001E016E"/>
    <w:rsid w:val="001E1C70"/>
    <w:rsid w:val="001E29C4"/>
    <w:rsid w:val="001E4D91"/>
    <w:rsid w:val="001E509A"/>
    <w:rsid w:val="001E600C"/>
    <w:rsid w:val="001E6636"/>
    <w:rsid w:val="001E69C0"/>
    <w:rsid w:val="001E6D56"/>
    <w:rsid w:val="001E7A63"/>
    <w:rsid w:val="001F04DC"/>
    <w:rsid w:val="001F0E5A"/>
    <w:rsid w:val="001F19FD"/>
    <w:rsid w:val="001F29B0"/>
    <w:rsid w:val="001F3755"/>
    <w:rsid w:val="001F402D"/>
    <w:rsid w:val="001F5700"/>
    <w:rsid w:val="001F574A"/>
    <w:rsid w:val="001F5FEE"/>
    <w:rsid w:val="0020059D"/>
    <w:rsid w:val="0020061F"/>
    <w:rsid w:val="00200C3F"/>
    <w:rsid w:val="00200E4B"/>
    <w:rsid w:val="002010DC"/>
    <w:rsid w:val="0020170F"/>
    <w:rsid w:val="00203E81"/>
    <w:rsid w:val="00206EDB"/>
    <w:rsid w:val="00213E4E"/>
    <w:rsid w:val="00214B26"/>
    <w:rsid w:val="00215AB6"/>
    <w:rsid w:val="0021634C"/>
    <w:rsid w:val="00220B54"/>
    <w:rsid w:val="002213BD"/>
    <w:rsid w:val="00222ED3"/>
    <w:rsid w:val="0022466B"/>
    <w:rsid w:val="002246B3"/>
    <w:rsid w:val="00225377"/>
    <w:rsid w:val="0022703D"/>
    <w:rsid w:val="00227525"/>
    <w:rsid w:val="00227938"/>
    <w:rsid w:val="002301D2"/>
    <w:rsid w:val="00235A7E"/>
    <w:rsid w:val="00236549"/>
    <w:rsid w:val="00241230"/>
    <w:rsid w:val="002427EE"/>
    <w:rsid w:val="00242C6B"/>
    <w:rsid w:val="00243312"/>
    <w:rsid w:val="00243ADE"/>
    <w:rsid w:val="00243F91"/>
    <w:rsid w:val="00244BC7"/>
    <w:rsid w:val="002470E5"/>
    <w:rsid w:val="0025042B"/>
    <w:rsid w:val="0025154B"/>
    <w:rsid w:val="00251DC8"/>
    <w:rsid w:val="002530AF"/>
    <w:rsid w:val="00254DA5"/>
    <w:rsid w:val="0025657F"/>
    <w:rsid w:val="002570D2"/>
    <w:rsid w:val="00260D33"/>
    <w:rsid w:val="0026151E"/>
    <w:rsid w:val="002627C3"/>
    <w:rsid w:val="002630D2"/>
    <w:rsid w:val="00263148"/>
    <w:rsid w:val="002648EF"/>
    <w:rsid w:val="00265361"/>
    <w:rsid w:val="00265448"/>
    <w:rsid w:val="00272B5A"/>
    <w:rsid w:val="00274AFE"/>
    <w:rsid w:val="00274B23"/>
    <w:rsid w:val="00275746"/>
    <w:rsid w:val="0027619C"/>
    <w:rsid w:val="00280911"/>
    <w:rsid w:val="00280BA1"/>
    <w:rsid w:val="00286F43"/>
    <w:rsid w:val="00286F5D"/>
    <w:rsid w:val="00290C25"/>
    <w:rsid w:val="00294509"/>
    <w:rsid w:val="002A2CC1"/>
    <w:rsid w:val="002A4C8A"/>
    <w:rsid w:val="002A4CE9"/>
    <w:rsid w:val="002A6E02"/>
    <w:rsid w:val="002B01A3"/>
    <w:rsid w:val="002B1996"/>
    <w:rsid w:val="002B2703"/>
    <w:rsid w:val="002B36B9"/>
    <w:rsid w:val="002B537E"/>
    <w:rsid w:val="002B5831"/>
    <w:rsid w:val="002B6EA2"/>
    <w:rsid w:val="002B77E9"/>
    <w:rsid w:val="002C3439"/>
    <w:rsid w:val="002C4CCC"/>
    <w:rsid w:val="002C6E70"/>
    <w:rsid w:val="002D118B"/>
    <w:rsid w:val="002D250B"/>
    <w:rsid w:val="002D33E2"/>
    <w:rsid w:val="002D432E"/>
    <w:rsid w:val="002D4A2B"/>
    <w:rsid w:val="002D52E3"/>
    <w:rsid w:val="002D5375"/>
    <w:rsid w:val="002D5AF7"/>
    <w:rsid w:val="002E0045"/>
    <w:rsid w:val="002E16F9"/>
    <w:rsid w:val="002E223E"/>
    <w:rsid w:val="002E225D"/>
    <w:rsid w:val="002E2AFA"/>
    <w:rsid w:val="002E3120"/>
    <w:rsid w:val="002E316F"/>
    <w:rsid w:val="002E31DE"/>
    <w:rsid w:val="002E5167"/>
    <w:rsid w:val="002E5D54"/>
    <w:rsid w:val="002E6867"/>
    <w:rsid w:val="002E7B30"/>
    <w:rsid w:val="002F1BB8"/>
    <w:rsid w:val="002F2945"/>
    <w:rsid w:val="002F308D"/>
    <w:rsid w:val="002F45BF"/>
    <w:rsid w:val="002F5693"/>
    <w:rsid w:val="002F5C30"/>
    <w:rsid w:val="002F69CE"/>
    <w:rsid w:val="00302A45"/>
    <w:rsid w:val="00305570"/>
    <w:rsid w:val="00305658"/>
    <w:rsid w:val="00307274"/>
    <w:rsid w:val="00311528"/>
    <w:rsid w:val="00312295"/>
    <w:rsid w:val="003128FB"/>
    <w:rsid w:val="00314EAE"/>
    <w:rsid w:val="00314F13"/>
    <w:rsid w:val="003165C3"/>
    <w:rsid w:val="00317C17"/>
    <w:rsid w:val="0032043A"/>
    <w:rsid w:val="00320FDA"/>
    <w:rsid w:val="00323001"/>
    <w:rsid w:val="003230F0"/>
    <w:rsid w:val="003231E4"/>
    <w:rsid w:val="0032347E"/>
    <w:rsid w:val="0032392B"/>
    <w:rsid w:val="00324473"/>
    <w:rsid w:val="00326B0A"/>
    <w:rsid w:val="00327BDD"/>
    <w:rsid w:val="00330DA8"/>
    <w:rsid w:val="00332E88"/>
    <w:rsid w:val="0033300F"/>
    <w:rsid w:val="0033361A"/>
    <w:rsid w:val="003342B7"/>
    <w:rsid w:val="00334AC2"/>
    <w:rsid w:val="003369CC"/>
    <w:rsid w:val="0033797B"/>
    <w:rsid w:val="00337A2A"/>
    <w:rsid w:val="00337D65"/>
    <w:rsid w:val="00341AF3"/>
    <w:rsid w:val="00342FD2"/>
    <w:rsid w:val="00344900"/>
    <w:rsid w:val="003450AD"/>
    <w:rsid w:val="0034625E"/>
    <w:rsid w:val="0034681F"/>
    <w:rsid w:val="00350656"/>
    <w:rsid w:val="00351582"/>
    <w:rsid w:val="00352DC3"/>
    <w:rsid w:val="00353044"/>
    <w:rsid w:val="00354788"/>
    <w:rsid w:val="003562CA"/>
    <w:rsid w:val="00357AD4"/>
    <w:rsid w:val="0036072F"/>
    <w:rsid w:val="003612F2"/>
    <w:rsid w:val="0036284F"/>
    <w:rsid w:val="00362850"/>
    <w:rsid w:val="00362E55"/>
    <w:rsid w:val="00364135"/>
    <w:rsid w:val="00364CAA"/>
    <w:rsid w:val="00365A5A"/>
    <w:rsid w:val="00365C66"/>
    <w:rsid w:val="00367921"/>
    <w:rsid w:val="00367D5C"/>
    <w:rsid w:val="00370C60"/>
    <w:rsid w:val="00370F9E"/>
    <w:rsid w:val="00371807"/>
    <w:rsid w:val="003726FF"/>
    <w:rsid w:val="003728BC"/>
    <w:rsid w:val="003738BF"/>
    <w:rsid w:val="003761F1"/>
    <w:rsid w:val="00377C37"/>
    <w:rsid w:val="00380038"/>
    <w:rsid w:val="003809E9"/>
    <w:rsid w:val="003810D5"/>
    <w:rsid w:val="00381340"/>
    <w:rsid w:val="00381AF2"/>
    <w:rsid w:val="00381F49"/>
    <w:rsid w:val="00382546"/>
    <w:rsid w:val="00382B34"/>
    <w:rsid w:val="00383A9F"/>
    <w:rsid w:val="00384BA2"/>
    <w:rsid w:val="00385316"/>
    <w:rsid w:val="00385838"/>
    <w:rsid w:val="00386E16"/>
    <w:rsid w:val="00390476"/>
    <w:rsid w:val="00391061"/>
    <w:rsid w:val="00391872"/>
    <w:rsid w:val="00393BE8"/>
    <w:rsid w:val="003948AA"/>
    <w:rsid w:val="00395780"/>
    <w:rsid w:val="00395BC6"/>
    <w:rsid w:val="0039673C"/>
    <w:rsid w:val="00397E81"/>
    <w:rsid w:val="003A0044"/>
    <w:rsid w:val="003A2D35"/>
    <w:rsid w:val="003A3FE9"/>
    <w:rsid w:val="003A6F00"/>
    <w:rsid w:val="003A76DA"/>
    <w:rsid w:val="003A7E27"/>
    <w:rsid w:val="003B05E1"/>
    <w:rsid w:val="003B24A9"/>
    <w:rsid w:val="003B293A"/>
    <w:rsid w:val="003B3038"/>
    <w:rsid w:val="003B38F6"/>
    <w:rsid w:val="003B3E0F"/>
    <w:rsid w:val="003B44ED"/>
    <w:rsid w:val="003B524A"/>
    <w:rsid w:val="003B69E5"/>
    <w:rsid w:val="003C074C"/>
    <w:rsid w:val="003C314B"/>
    <w:rsid w:val="003C5288"/>
    <w:rsid w:val="003C61BA"/>
    <w:rsid w:val="003C7234"/>
    <w:rsid w:val="003D01EE"/>
    <w:rsid w:val="003D093D"/>
    <w:rsid w:val="003D4986"/>
    <w:rsid w:val="003D5C99"/>
    <w:rsid w:val="003D6234"/>
    <w:rsid w:val="003D7024"/>
    <w:rsid w:val="003E1A69"/>
    <w:rsid w:val="003E1CCA"/>
    <w:rsid w:val="003E22AC"/>
    <w:rsid w:val="003E3CA1"/>
    <w:rsid w:val="003E3D6A"/>
    <w:rsid w:val="003E48C8"/>
    <w:rsid w:val="003E634F"/>
    <w:rsid w:val="003E74EC"/>
    <w:rsid w:val="003E771D"/>
    <w:rsid w:val="003F210B"/>
    <w:rsid w:val="003F252D"/>
    <w:rsid w:val="003F28F1"/>
    <w:rsid w:val="003F3470"/>
    <w:rsid w:val="003F6048"/>
    <w:rsid w:val="003F65C8"/>
    <w:rsid w:val="003F6F00"/>
    <w:rsid w:val="003F7490"/>
    <w:rsid w:val="00400E92"/>
    <w:rsid w:val="00401AD4"/>
    <w:rsid w:val="0040374D"/>
    <w:rsid w:val="00403B88"/>
    <w:rsid w:val="00406D1D"/>
    <w:rsid w:val="00407E5B"/>
    <w:rsid w:val="00411EFA"/>
    <w:rsid w:val="004125F9"/>
    <w:rsid w:val="00412BE4"/>
    <w:rsid w:val="00413571"/>
    <w:rsid w:val="00414467"/>
    <w:rsid w:val="00420BB4"/>
    <w:rsid w:val="004219C4"/>
    <w:rsid w:val="00421F0B"/>
    <w:rsid w:val="004227CD"/>
    <w:rsid w:val="004242F3"/>
    <w:rsid w:val="00424852"/>
    <w:rsid w:val="00424CB9"/>
    <w:rsid w:val="00424D3E"/>
    <w:rsid w:val="0042520A"/>
    <w:rsid w:val="00430867"/>
    <w:rsid w:val="00430F3E"/>
    <w:rsid w:val="00431EB0"/>
    <w:rsid w:val="00433F25"/>
    <w:rsid w:val="00434277"/>
    <w:rsid w:val="004351F8"/>
    <w:rsid w:val="0043669E"/>
    <w:rsid w:val="004373EC"/>
    <w:rsid w:val="00440CFF"/>
    <w:rsid w:val="00442B78"/>
    <w:rsid w:val="00443295"/>
    <w:rsid w:val="00443CF9"/>
    <w:rsid w:val="00444500"/>
    <w:rsid w:val="004467AA"/>
    <w:rsid w:val="00446895"/>
    <w:rsid w:val="004472F3"/>
    <w:rsid w:val="00450A15"/>
    <w:rsid w:val="004527AB"/>
    <w:rsid w:val="00453003"/>
    <w:rsid w:val="00453178"/>
    <w:rsid w:val="004551A1"/>
    <w:rsid w:val="004552F8"/>
    <w:rsid w:val="0045599E"/>
    <w:rsid w:val="004559BF"/>
    <w:rsid w:val="00456838"/>
    <w:rsid w:val="004606C0"/>
    <w:rsid w:val="004612A3"/>
    <w:rsid w:val="00461494"/>
    <w:rsid w:val="00464F98"/>
    <w:rsid w:val="004654D5"/>
    <w:rsid w:val="00466FC2"/>
    <w:rsid w:val="004672F6"/>
    <w:rsid w:val="00467E67"/>
    <w:rsid w:val="004708C4"/>
    <w:rsid w:val="00472349"/>
    <w:rsid w:val="00472C61"/>
    <w:rsid w:val="00472F7E"/>
    <w:rsid w:val="00474BC8"/>
    <w:rsid w:val="004753E4"/>
    <w:rsid w:val="00477490"/>
    <w:rsid w:val="00477B4D"/>
    <w:rsid w:val="00481B2B"/>
    <w:rsid w:val="00482155"/>
    <w:rsid w:val="00482CC6"/>
    <w:rsid w:val="0048572E"/>
    <w:rsid w:val="00485A22"/>
    <w:rsid w:val="0048618F"/>
    <w:rsid w:val="004873AF"/>
    <w:rsid w:val="00490CF6"/>
    <w:rsid w:val="00491611"/>
    <w:rsid w:val="00491DAD"/>
    <w:rsid w:val="0049261D"/>
    <w:rsid w:val="00492716"/>
    <w:rsid w:val="004927AD"/>
    <w:rsid w:val="004927CD"/>
    <w:rsid w:val="00493013"/>
    <w:rsid w:val="00493A3C"/>
    <w:rsid w:val="00493A46"/>
    <w:rsid w:val="00494129"/>
    <w:rsid w:val="004963D0"/>
    <w:rsid w:val="00496638"/>
    <w:rsid w:val="00496E1E"/>
    <w:rsid w:val="004A0E52"/>
    <w:rsid w:val="004A1093"/>
    <w:rsid w:val="004A1261"/>
    <w:rsid w:val="004A1862"/>
    <w:rsid w:val="004A1DD5"/>
    <w:rsid w:val="004A1F72"/>
    <w:rsid w:val="004A3B94"/>
    <w:rsid w:val="004A4220"/>
    <w:rsid w:val="004A4573"/>
    <w:rsid w:val="004A4BA3"/>
    <w:rsid w:val="004A6400"/>
    <w:rsid w:val="004A76FB"/>
    <w:rsid w:val="004B0627"/>
    <w:rsid w:val="004B3DFA"/>
    <w:rsid w:val="004B4469"/>
    <w:rsid w:val="004B5D3C"/>
    <w:rsid w:val="004B5F93"/>
    <w:rsid w:val="004B6082"/>
    <w:rsid w:val="004B7920"/>
    <w:rsid w:val="004C055E"/>
    <w:rsid w:val="004C11B8"/>
    <w:rsid w:val="004C11E8"/>
    <w:rsid w:val="004C483A"/>
    <w:rsid w:val="004C5194"/>
    <w:rsid w:val="004C53B2"/>
    <w:rsid w:val="004C58A2"/>
    <w:rsid w:val="004C64DD"/>
    <w:rsid w:val="004C6625"/>
    <w:rsid w:val="004C7524"/>
    <w:rsid w:val="004D0011"/>
    <w:rsid w:val="004D1814"/>
    <w:rsid w:val="004D371F"/>
    <w:rsid w:val="004D4070"/>
    <w:rsid w:val="004D67E5"/>
    <w:rsid w:val="004E20FD"/>
    <w:rsid w:val="004E3F49"/>
    <w:rsid w:val="004E7DE7"/>
    <w:rsid w:val="004F0B8D"/>
    <w:rsid w:val="004F17E4"/>
    <w:rsid w:val="004F5A4C"/>
    <w:rsid w:val="004F6E2E"/>
    <w:rsid w:val="00504096"/>
    <w:rsid w:val="0050453F"/>
    <w:rsid w:val="0050469E"/>
    <w:rsid w:val="0050487A"/>
    <w:rsid w:val="00505E06"/>
    <w:rsid w:val="00506B71"/>
    <w:rsid w:val="00512487"/>
    <w:rsid w:val="00513187"/>
    <w:rsid w:val="00514AED"/>
    <w:rsid w:val="005164B4"/>
    <w:rsid w:val="0052152E"/>
    <w:rsid w:val="00521BF8"/>
    <w:rsid w:val="00521F21"/>
    <w:rsid w:val="0052344B"/>
    <w:rsid w:val="00523612"/>
    <w:rsid w:val="005236F8"/>
    <w:rsid w:val="0052385C"/>
    <w:rsid w:val="00523B18"/>
    <w:rsid w:val="00524884"/>
    <w:rsid w:val="005257D6"/>
    <w:rsid w:val="005260FF"/>
    <w:rsid w:val="00526173"/>
    <w:rsid w:val="00526DAC"/>
    <w:rsid w:val="00530E58"/>
    <w:rsid w:val="00531D02"/>
    <w:rsid w:val="005320A8"/>
    <w:rsid w:val="00532D86"/>
    <w:rsid w:val="00533214"/>
    <w:rsid w:val="00533C2C"/>
    <w:rsid w:val="0053617D"/>
    <w:rsid w:val="00536C76"/>
    <w:rsid w:val="00536D8D"/>
    <w:rsid w:val="0053759B"/>
    <w:rsid w:val="005400AB"/>
    <w:rsid w:val="0054098F"/>
    <w:rsid w:val="0054172E"/>
    <w:rsid w:val="00542604"/>
    <w:rsid w:val="005448D7"/>
    <w:rsid w:val="00547188"/>
    <w:rsid w:val="00552267"/>
    <w:rsid w:val="00553FCE"/>
    <w:rsid w:val="00557491"/>
    <w:rsid w:val="005612A9"/>
    <w:rsid w:val="0056183E"/>
    <w:rsid w:val="005629BA"/>
    <w:rsid w:val="005651E2"/>
    <w:rsid w:val="0056649E"/>
    <w:rsid w:val="00572E09"/>
    <w:rsid w:val="005732A9"/>
    <w:rsid w:val="00573CB7"/>
    <w:rsid w:val="005762FA"/>
    <w:rsid w:val="00576423"/>
    <w:rsid w:val="00576564"/>
    <w:rsid w:val="00582B34"/>
    <w:rsid w:val="0058375E"/>
    <w:rsid w:val="00583FD0"/>
    <w:rsid w:val="0059229E"/>
    <w:rsid w:val="0059326A"/>
    <w:rsid w:val="00595EBF"/>
    <w:rsid w:val="00597A5A"/>
    <w:rsid w:val="005B09AF"/>
    <w:rsid w:val="005B200F"/>
    <w:rsid w:val="005B2503"/>
    <w:rsid w:val="005B2AED"/>
    <w:rsid w:val="005B44B2"/>
    <w:rsid w:val="005B6F9B"/>
    <w:rsid w:val="005B7B64"/>
    <w:rsid w:val="005B7E2E"/>
    <w:rsid w:val="005C0823"/>
    <w:rsid w:val="005C23BE"/>
    <w:rsid w:val="005C38C3"/>
    <w:rsid w:val="005C3D88"/>
    <w:rsid w:val="005C4B6D"/>
    <w:rsid w:val="005C4BA7"/>
    <w:rsid w:val="005C549E"/>
    <w:rsid w:val="005C72A2"/>
    <w:rsid w:val="005C7F4D"/>
    <w:rsid w:val="005D0A89"/>
    <w:rsid w:val="005D348E"/>
    <w:rsid w:val="005D478B"/>
    <w:rsid w:val="005D6025"/>
    <w:rsid w:val="005D69F5"/>
    <w:rsid w:val="005D6CEF"/>
    <w:rsid w:val="005E16D2"/>
    <w:rsid w:val="005E22D8"/>
    <w:rsid w:val="005E4DB3"/>
    <w:rsid w:val="005E4EA4"/>
    <w:rsid w:val="005E58F0"/>
    <w:rsid w:val="005E7D65"/>
    <w:rsid w:val="005F24BE"/>
    <w:rsid w:val="005F3DBF"/>
    <w:rsid w:val="005F4F3E"/>
    <w:rsid w:val="005F527C"/>
    <w:rsid w:val="005F56DC"/>
    <w:rsid w:val="005F6341"/>
    <w:rsid w:val="00601F3E"/>
    <w:rsid w:val="00602605"/>
    <w:rsid w:val="0060267D"/>
    <w:rsid w:val="0060422E"/>
    <w:rsid w:val="00604374"/>
    <w:rsid w:val="00605CB6"/>
    <w:rsid w:val="00606782"/>
    <w:rsid w:val="00606ED9"/>
    <w:rsid w:val="00610775"/>
    <w:rsid w:val="00611BEE"/>
    <w:rsid w:val="00612333"/>
    <w:rsid w:val="00612A77"/>
    <w:rsid w:val="00613179"/>
    <w:rsid w:val="00614724"/>
    <w:rsid w:val="00615818"/>
    <w:rsid w:val="00617490"/>
    <w:rsid w:val="0061761E"/>
    <w:rsid w:val="00622C09"/>
    <w:rsid w:val="00623CC3"/>
    <w:rsid w:val="00624C18"/>
    <w:rsid w:val="006266CA"/>
    <w:rsid w:val="00627435"/>
    <w:rsid w:val="006317FA"/>
    <w:rsid w:val="00631B47"/>
    <w:rsid w:val="0063284E"/>
    <w:rsid w:val="006330F1"/>
    <w:rsid w:val="00634C29"/>
    <w:rsid w:val="006360B2"/>
    <w:rsid w:val="00636369"/>
    <w:rsid w:val="00637DA6"/>
    <w:rsid w:val="00640557"/>
    <w:rsid w:val="006405E9"/>
    <w:rsid w:val="0064114A"/>
    <w:rsid w:val="0064135A"/>
    <w:rsid w:val="0064290A"/>
    <w:rsid w:val="00642F85"/>
    <w:rsid w:val="0064357B"/>
    <w:rsid w:val="006442D7"/>
    <w:rsid w:val="0064611D"/>
    <w:rsid w:val="0064623C"/>
    <w:rsid w:val="006504E7"/>
    <w:rsid w:val="0065193A"/>
    <w:rsid w:val="006529F3"/>
    <w:rsid w:val="00653616"/>
    <w:rsid w:val="0065371C"/>
    <w:rsid w:val="006544A5"/>
    <w:rsid w:val="006546C8"/>
    <w:rsid w:val="00655148"/>
    <w:rsid w:val="00655A42"/>
    <w:rsid w:val="00655C04"/>
    <w:rsid w:val="00656306"/>
    <w:rsid w:val="00661D01"/>
    <w:rsid w:val="0066274A"/>
    <w:rsid w:val="0066322B"/>
    <w:rsid w:val="006632F3"/>
    <w:rsid w:val="0066546C"/>
    <w:rsid w:val="006711F4"/>
    <w:rsid w:val="0067190B"/>
    <w:rsid w:val="00671FCA"/>
    <w:rsid w:val="00672349"/>
    <w:rsid w:val="00673E8B"/>
    <w:rsid w:val="00674A66"/>
    <w:rsid w:val="006754F6"/>
    <w:rsid w:val="00675B23"/>
    <w:rsid w:val="006842A1"/>
    <w:rsid w:val="006854A9"/>
    <w:rsid w:val="00685529"/>
    <w:rsid w:val="006874A4"/>
    <w:rsid w:val="00690086"/>
    <w:rsid w:val="006944AB"/>
    <w:rsid w:val="00695170"/>
    <w:rsid w:val="00695447"/>
    <w:rsid w:val="006960CA"/>
    <w:rsid w:val="00696F67"/>
    <w:rsid w:val="006A0E4C"/>
    <w:rsid w:val="006A0F78"/>
    <w:rsid w:val="006A4CD3"/>
    <w:rsid w:val="006A550E"/>
    <w:rsid w:val="006A5ABF"/>
    <w:rsid w:val="006A5D65"/>
    <w:rsid w:val="006A720B"/>
    <w:rsid w:val="006A7556"/>
    <w:rsid w:val="006A7BAB"/>
    <w:rsid w:val="006B0A72"/>
    <w:rsid w:val="006B1D94"/>
    <w:rsid w:val="006B3B65"/>
    <w:rsid w:val="006B3D29"/>
    <w:rsid w:val="006B4E08"/>
    <w:rsid w:val="006B61C5"/>
    <w:rsid w:val="006B6B4D"/>
    <w:rsid w:val="006B7B59"/>
    <w:rsid w:val="006C2782"/>
    <w:rsid w:val="006C2BCB"/>
    <w:rsid w:val="006C3700"/>
    <w:rsid w:val="006C392F"/>
    <w:rsid w:val="006C3E42"/>
    <w:rsid w:val="006C3FA2"/>
    <w:rsid w:val="006D0386"/>
    <w:rsid w:val="006D0553"/>
    <w:rsid w:val="006D12CB"/>
    <w:rsid w:val="006D1428"/>
    <w:rsid w:val="006D2B56"/>
    <w:rsid w:val="006D2BC6"/>
    <w:rsid w:val="006D2D19"/>
    <w:rsid w:val="006D3C8E"/>
    <w:rsid w:val="006E325F"/>
    <w:rsid w:val="006E36AE"/>
    <w:rsid w:val="006E5F0B"/>
    <w:rsid w:val="006E66F2"/>
    <w:rsid w:val="006E7A66"/>
    <w:rsid w:val="006F06CE"/>
    <w:rsid w:val="006F0BD4"/>
    <w:rsid w:val="006F1365"/>
    <w:rsid w:val="006F22A5"/>
    <w:rsid w:val="006F24BB"/>
    <w:rsid w:val="006F3B81"/>
    <w:rsid w:val="006F4C2D"/>
    <w:rsid w:val="006F514C"/>
    <w:rsid w:val="006F7536"/>
    <w:rsid w:val="006F7D94"/>
    <w:rsid w:val="006F7F2F"/>
    <w:rsid w:val="00705138"/>
    <w:rsid w:val="00705DA7"/>
    <w:rsid w:val="007060BD"/>
    <w:rsid w:val="0070617F"/>
    <w:rsid w:val="00711D47"/>
    <w:rsid w:val="00712D78"/>
    <w:rsid w:val="00715632"/>
    <w:rsid w:val="00717313"/>
    <w:rsid w:val="00717866"/>
    <w:rsid w:val="00720337"/>
    <w:rsid w:val="0072100D"/>
    <w:rsid w:val="00721FE3"/>
    <w:rsid w:val="0072201F"/>
    <w:rsid w:val="007243E2"/>
    <w:rsid w:val="00724A8E"/>
    <w:rsid w:val="00725B08"/>
    <w:rsid w:val="00725D27"/>
    <w:rsid w:val="00730051"/>
    <w:rsid w:val="0073039B"/>
    <w:rsid w:val="007318DF"/>
    <w:rsid w:val="007341F4"/>
    <w:rsid w:val="0073524B"/>
    <w:rsid w:val="00736AB6"/>
    <w:rsid w:val="0074213D"/>
    <w:rsid w:val="0074311D"/>
    <w:rsid w:val="00747A43"/>
    <w:rsid w:val="00751796"/>
    <w:rsid w:val="007520B5"/>
    <w:rsid w:val="0075234D"/>
    <w:rsid w:val="00753678"/>
    <w:rsid w:val="00754499"/>
    <w:rsid w:val="0075480A"/>
    <w:rsid w:val="00755152"/>
    <w:rsid w:val="00756CBF"/>
    <w:rsid w:val="00760ED3"/>
    <w:rsid w:val="00761A49"/>
    <w:rsid w:val="00762987"/>
    <w:rsid w:val="0076482A"/>
    <w:rsid w:val="007677E3"/>
    <w:rsid w:val="007703C7"/>
    <w:rsid w:val="00770692"/>
    <w:rsid w:val="00772E29"/>
    <w:rsid w:val="00773C25"/>
    <w:rsid w:val="00773F76"/>
    <w:rsid w:val="0077456B"/>
    <w:rsid w:val="007768C7"/>
    <w:rsid w:val="00780309"/>
    <w:rsid w:val="00782948"/>
    <w:rsid w:val="00786805"/>
    <w:rsid w:val="00787B16"/>
    <w:rsid w:val="00787D47"/>
    <w:rsid w:val="00791FA3"/>
    <w:rsid w:val="00793096"/>
    <w:rsid w:val="00793FA7"/>
    <w:rsid w:val="0079412F"/>
    <w:rsid w:val="00794728"/>
    <w:rsid w:val="00796DB8"/>
    <w:rsid w:val="00797B6F"/>
    <w:rsid w:val="007A2F2A"/>
    <w:rsid w:val="007A3C8C"/>
    <w:rsid w:val="007A4CCB"/>
    <w:rsid w:val="007A692B"/>
    <w:rsid w:val="007B05C7"/>
    <w:rsid w:val="007B289C"/>
    <w:rsid w:val="007B4443"/>
    <w:rsid w:val="007B52C1"/>
    <w:rsid w:val="007B6E5F"/>
    <w:rsid w:val="007C206B"/>
    <w:rsid w:val="007C22B7"/>
    <w:rsid w:val="007C2378"/>
    <w:rsid w:val="007C23CB"/>
    <w:rsid w:val="007C3CC9"/>
    <w:rsid w:val="007C3F50"/>
    <w:rsid w:val="007C405E"/>
    <w:rsid w:val="007C6868"/>
    <w:rsid w:val="007C6AD2"/>
    <w:rsid w:val="007D384E"/>
    <w:rsid w:val="007D45F1"/>
    <w:rsid w:val="007D4EA3"/>
    <w:rsid w:val="007D5C54"/>
    <w:rsid w:val="007D6CA1"/>
    <w:rsid w:val="007D7246"/>
    <w:rsid w:val="007E5188"/>
    <w:rsid w:val="007E78B2"/>
    <w:rsid w:val="007F0244"/>
    <w:rsid w:val="007F0CE2"/>
    <w:rsid w:val="007F16BC"/>
    <w:rsid w:val="007F1921"/>
    <w:rsid w:val="007F1C8E"/>
    <w:rsid w:val="007F26A0"/>
    <w:rsid w:val="007F2BB8"/>
    <w:rsid w:val="007F2BD5"/>
    <w:rsid w:val="007F3F83"/>
    <w:rsid w:val="007F4005"/>
    <w:rsid w:val="007F4C95"/>
    <w:rsid w:val="007F5EBE"/>
    <w:rsid w:val="007F65A1"/>
    <w:rsid w:val="0080071D"/>
    <w:rsid w:val="008024B2"/>
    <w:rsid w:val="00803012"/>
    <w:rsid w:val="008031AD"/>
    <w:rsid w:val="00803202"/>
    <w:rsid w:val="00806844"/>
    <w:rsid w:val="00806DF5"/>
    <w:rsid w:val="00807683"/>
    <w:rsid w:val="00807A6A"/>
    <w:rsid w:val="00811719"/>
    <w:rsid w:val="00812B4C"/>
    <w:rsid w:val="008137DA"/>
    <w:rsid w:val="00814F04"/>
    <w:rsid w:val="00814F11"/>
    <w:rsid w:val="008202C2"/>
    <w:rsid w:val="00821468"/>
    <w:rsid w:val="00824270"/>
    <w:rsid w:val="00825883"/>
    <w:rsid w:val="00826996"/>
    <w:rsid w:val="00827576"/>
    <w:rsid w:val="00830701"/>
    <w:rsid w:val="008312ED"/>
    <w:rsid w:val="0083264C"/>
    <w:rsid w:val="00834479"/>
    <w:rsid w:val="00834B26"/>
    <w:rsid w:val="00834EA3"/>
    <w:rsid w:val="00834EC8"/>
    <w:rsid w:val="0083573B"/>
    <w:rsid w:val="00835B29"/>
    <w:rsid w:val="00836A6D"/>
    <w:rsid w:val="00846A1F"/>
    <w:rsid w:val="008475D7"/>
    <w:rsid w:val="008476DF"/>
    <w:rsid w:val="008525A1"/>
    <w:rsid w:val="008525EC"/>
    <w:rsid w:val="00854480"/>
    <w:rsid w:val="008545C5"/>
    <w:rsid w:val="00854ACB"/>
    <w:rsid w:val="00854C4B"/>
    <w:rsid w:val="00855100"/>
    <w:rsid w:val="00855745"/>
    <w:rsid w:val="0086034B"/>
    <w:rsid w:val="00861254"/>
    <w:rsid w:val="0086189B"/>
    <w:rsid w:val="00864F66"/>
    <w:rsid w:val="0086769E"/>
    <w:rsid w:val="008702CA"/>
    <w:rsid w:val="00871348"/>
    <w:rsid w:val="008720E3"/>
    <w:rsid w:val="00873178"/>
    <w:rsid w:val="0087339B"/>
    <w:rsid w:val="00873698"/>
    <w:rsid w:val="008739FA"/>
    <w:rsid w:val="00873E30"/>
    <w:rsid w:val="008742E3"/>
    <w:rsid w:val="00875694"/>
    <w:rsid w:val="00875A1A"/>
    <w:rsid w:val="008777DA"/>
    <w:rsid w:val="00880A70"/>
    <w:rsid w:val="00881C33"/>
    <w:rsid w:val="008822A5"/>
    <w:rsid w:val="008838BA"/>
    <w:rsid w:val="00883A08"/>
    <w:rsid w:val="008843C3"/>
    <w:rsid w:val="008866E8"/>
    <w:rsid w:val="008912D2"/>
    <w:rsid w:val="00891DDB"/>
    <w:rsid w:val="008947D5"/>
    <w:rsid w:val="00894A5A"/>
    <w:rsid w:val="008951E3"/>
    <w:rsid w:val="008954AE"/>
    <w:rsid w:val="00895EDA"/>
    <w:rsid w:val="00897220"/>
    <w:rsid w:val="008978C9"/>
    <w:rsid w:val="008A1856"/>
    <w:rsid w:val="008A29D9"/>
    <w:rsid w:val="008A2C62"/>
    <w:rsid w:val="008A3926"/>
    <w:rsid w:val="008A457B"/>
    <w:rsid w:val="008A48D3"/>
    <w:rsid w:val="008A4E18"/>
    <w:rsid w:val="008B135C"/>
    <w:rsid w:val="008B2C92"/>
    <w:rsid w:val="008B3342"/>
    <w:rsid w:val="008B4457"/>
    <w:rsid w:val="008B4D53"/>
    <w:rsid w:val="008B584D"/>
    <w:rsid w:val="008B7752"/>
    <w:rsid w:val="008B7C1B"/>
    <w:rsid w:val="008C17F9"/>
    <w:rsid w:val="008C262D"/>
    <w:rsid w:val="008C2C82"/>
    <w:rsid w:val="008C2E8C"/>
    <w:rsid w:val="008C2F20"/>
    <w:rsid w:val="008C3084"/>
    <w:rsid w:val="008C3864"/>
    <w:rsid w:val="008C4F8E"/>
    <w:rsid w:val="008C5697"/>
    <w:rsid w:val="008C5E65"/>
    <w:rsid w:val="008C7CF1"/>
    <w:rsid w:val="008D1FA1"/>
    <w:rsid w:val="008D3F7B"/>
    <w:rsid w:val="008D52E6"/>
    <w:rsid w:val="008D6CFF"/>
    <w:rsid w:val="008D7398"/>
    <w:rsid w:val="008E2AF7"/>
    <w:rsid w:val="008E3378"/>
    <w:rsid w:val="008E7D28"/>
    <w:rsid w:val="008F09BE"/>
    <w:rsid w:val="008F23AB"/>
    <w:rsid w:val="008F3AF7"/>
    <w:rsid w:val="008F4DCD"/>
    <w:rsid w:val="008F6656"/>
    <w:rsid w:val="008F6744"/>
    <w:rsid w:val="008F69B6"/>
    <w:rsid w:val="00900E25"/>
    <w:rsid w:val="00901CE0"/>
    <w:rsid w:val="00903404"/>
    <w:rsid w:val="00906C9E"/>
    <w:rsid w:val="009075E5"/>
    <w:rsid w:val="00907820"/>
    <w:rsid w:val="0091033B"/>
    <w:rsid w:val="00910942"/>
    <w:rsid w:val="00911850"/>
    <w:rsid w:val="0091193B"/>
    <w:rsid w:val="00911BC0"/>
    <w:rsid w:val="00912025"/>
    <w:rsid w:val="0091289D"/>
    <w:rsid w:val="00912EAA"/>
    <w:rsid w:val="0091422D"/>
    <w:rsid w:val="0091685F"/>
    <w:rsid w:val="00920227"/>
    <w:rsid w:val="00921B7B"/>
    <w:rsid w:val="009259D4"/>
    <w:rsid w:val="00925FDF"/>
    <w:rsid w:val="009262FD"/>
    <w:rsid w:val="009266FA"/>
    <w:rsid w:val="0092679E"/>
    <w:rsid w:val="0093273F"/>
    <w:rsid w:val="009332E9"/>
    <w:rsid w:val="009345AD"/>
    <w:rsid w:val="00935149"/>
    <w:rsid w:val="00935504"/>
    <w:rsid w:val="00935703"/>
    <w:rsid w:val="00941294"/>
    <w:rsid w:val="00941BD3"/>
    <w:rsid w:val="00941EED"/>
    <w:rsid w:val="00943D00"/>
    <w:rsid w:val="00943D64"/>
    <w:rsid w:val="00943E4D"/>
    <w:rsid w:val="00945092"/>
    <w:rsid w:val="0094614C"/>
    <w:rsid w:val="009527BC"/>
    <w:rsid w:val="00952EA3"/>
    <w:rsid w:val="00953C4C"/>
    <w:rsid w:val="00954795"/>
    <w:rsid w:val="00954EDA"/>
    <w:rsid w:val="00955F7C"/>
    <w:rsid w:val="009565BD"/>
    <w:rsid w:val="0095725F"/>
    <w:rsid w:val="00960A97"/>
    <w:rsid w:val="00961021"/>
    <w:rsid w:val="009705CA"/>
    <w:rsid w:val="00971588"/>
    <w:rsid w:val="00971AB6"/>
    <w:rsid w:val="00972184"/>
    <w:rsid w:val="00972675"/>
    <w:rsid w:val="00972956"/>
    <w:rsid w:val="00974570"/>
    <w:rsid w:val="009758B3"/>
    <w:rsid w:val="00976185"/>
    <w:rsid w:val="00976BED"/>
    <w:rsid w:val="0098033E"/>
    <w:rsid w:val="009842CD"/>
    <w:rsid w:val="009862A3"/>
    <w:rsid w:val="009872B9"/>
    <w:rsid w:val="009904CF"/>
    <w:rsid w:val="00995476"/>
    <w:rsid w:val="00995815"/>
    <w:rsid w:val="0099634B"/>
    <w:rsid w:val="009A1984"/>
    <w:rsid w:val="009A2DBA"/>
    <w:rsid w:val="009A3918"/>
    <w:rsid w:val="009A46D0"/>
    <w:rsid w:val="009A6253"/>
    <w:rsid w:val="009A6410"/>
    <w:rsid w:val="009A652B"/>
    <w:rsid w:val="009B054B"/>
    <w:rsid w:val="009B0831"/>
    <w:rsid w:val="009B09A6"/>
    <w:rsid w:val="009B138A"/>
    <w:rsid w:val="009B3B4A"/>
    <w:rsid w:val="009B486A"/>
    <w:rsid w:val="009B65B9"/>
    <w:rsid w:val="009B7785"/>
    <w:rsid w:val="009B7FE3"/>
    <w:rsid w:val="009C0757"/>
    <w:rsid w:val="009C344C"/>
    <w:rsid w:val="009C4AF5"/>
    <w:rsid w:val="009D0037"/>
    <w:rsid w:val="009D029D"/>
    <w:rsid w:val="009D14E6"/>
    <w:rsid w:val="009D4BCA"/>
    <w:rsid w:val="009D57E5"/>
    <w:rsid w:val="009D7A3B"/>
    <w:rsid w:val="009E00DA"/>
    <w:rsid w:val="009E00F0"/>
    <w:rsid w:val="009E081D"/>
    <w:rsid w:val="009E0C93"/>
    <w:rsid w:val="009E1D31"/>
    <w:rsid w:val="009E2C26"/>
    <w:rsid w:val="009E4D05"/>
    <w:rsid w:val="009E538E"/>
    <w:rsid w:val="009E5E6F"/>
    <w:rsid w:val="009F18AD"/>
    <w:rsid w:val="009F1E66"/>
    <w:rsid w:val="009F47BD"/>
    <w:rsid w:val="009F49C6"/>
    <w:rsid w:val="009F53DB"/>
    <w:rsid w:val="009F57FC"/>
    <w:rsid w:val="009F6C2A"/>
    <w:rsid w:val="00A006C5"/>
    <w:rsid w:val="00A01C8F"/>
    <w:rsid w:val="00A03E38"/>
    <w:rsid w:val="00A05B0A"/>
    <w:rsid w:val="00A07FEF"/>
    <w:rsid w:val="00A10DA5"/>
    <w:rsid w:val="00A133CE"/>
    <w:rsid w:val="00A1351A"/>
    <w:rsid w:val="00A14533"/>
    <w:rsid w:val="00A1536D"/>
    <w:rsid w:val="00A15C26"/>
    <w:rsid w:val="00A15F50"/>
    <w:rsid w:val="00A16A53"/>
    <w:rsid w:val="00A16B03"/>
    <w:rsid w:val="00A170AC"/>
    <w:rsid w:val="00A20B66"/>
    <w:rsid w:val="00A20B74"/>
    <w:rsid w:val="00A21A14"/>
    <w:rsid w:val="00A21C27"/>
    <w:rsid w:val="00A228FA"/>
    <w:rsid w:val="00A27700"/>
    <w:rsid w:val="00A32167"/>
    <w:rsid w:val="00A3382E"/>
    <w:rsid w:val="00A33EF4"/>
    <w:rsid w:val="00A34200"/>
    <w:rsid w:val="00A350E2"/>
    <w:rsid w:val="00A3524F"/>
    <w:rsid w:val="00A35514"/>
    <w:rsid w:val="00A36573"/>
    <w:rsid w:val="00A40158"/>
    <w:rsid w:val="00A41192"/>
    <w:rsid w:val="00A43235"/>
    <w:rsid w:val="00A43D7E"/>
    <w:rsid w:val="00A46128"/>
    <w:rsid w:val="00A462D6"/>
    <w:rsid w:val="00A46B2F"/>
    <w:rsid w:val="00A47F8E"/>
    <w:rsid w:val="00A50D5D"/>
    <w:rsid w:val="00A50F18"/>
    <w:rsid w:val="00A5166E"/>
    <w:rsid w:val="00A51A99"/>
    <w:rsid w:val="00A54792"/>
    <w:rsid w:val="00A54E62"/>
    <w:rsid w:val="00A556A8"/>
    <w:rsid w:val="00A56C4E"/>
    <w:rsid w:val="00A6032D"/>
    <w:rsid w:val="00A60514"/>
    <w:rsid w:val="00A624F2"/>
    <w:rsid w:val="00A62E39"/>
    <w:rsid w:val="00A64711"/>
    <w:rsid w:val="00A6608D"/>
    <w:rsid w:val="00A66218"/>
    <w:rsid w:val="00A6706E"/>
    <w:rsid w:val="00A70864"/>
    <w:rsid w:val="00A7395B"/>
    <w:rsid w:val="00A73B8F"/>
    <w:rsid w:val="00A74C4C"/>
    <w:rsid w:val="00A74FDC"/>
    <w:rsid w:val="00A7580A"/>
    <w:rsid w:val="00A77C56"/>
    <w:rsid w:val="00A802A7"/>
    <w:rsid w:val="00A81CD4"/>
    <w:rsid w:val="00A82A60"/>
    <w:rsid w:val="00A83901"/>
    <w:rsid w:val="00A83E99"/>
    <w:rsid w:val="00A844C8"/>
    <w:rsid w:val="00A844FE"/>
    <w:rsid w:val="00A84564"/>
    <w:rsid w:val="00A84AE1"/>
    <w:rsid w:val="00A84C84"/>
    <w:rsid w:val="00A8576C"/>
    <w:rsid w:val="00A869A5"/>
    <w:rsid w:val="00A869B6"/>
    <w:rsid w:val="00A86D54"/>
    <w:rsid w:val="00A913BF"/>
    <w:rsid w:val="00A918E3"/>
    <w:rsid w:val="00A928C7"/>
    <w:rsid w:val="00A96EDC"/>
    <w:rsid w:val="00A97670"/>
    <w:rsid w:val="00A97AA5"/>
    <w:rsid w:val="00A97BDC"/>
    <w:rsid w:val="00A97E6C"/>
    <w:rsid w:val="00AA06A7"/>
    <w:rsid w:val="00AA2EE9"/>
    <w:rsid w:val="00AA3F12"/>
    <w:rsid w:val="00AA4D03"/>
    <w:rsid w:val="00AA52B1"/>
    <w:rsid w:val="00AA59C1"/>
    <w:rsid w:val="00AA64CA"/>
    <w:rsid w:val="00AA7D63"/>
    <w:rsid w:val="00AB034E"/>
    <w:rsid w:val="00AB499B"/>
    <w:rsid w:val="00AB4E44"/>
    <w:rsid w:val="00AB60CC"/>
    <w:rsid w:val="00AB76F0"/>
    <w:rsid w:val="00AB779F"/>
    <w:rsid w:val="00AC4038"/>
    <w:rsid w:val="00AC5E21"/>
    <w:rsid w:val="00AC727A"/>
    <w:rsid w:val="00AC7EB3"/>
    <w:rsid w:val="00AD340B"/>
    <w:rsid w:val="00AD54AD"/>
    <w:rsid w:val="00AD67A2"/>
    <w:rsid w:val="00AD75BF"/>
    <w:rsid w:val="00AE087A"/>
    <w:rsid w:val="00AE15CA"/>
    <w:rsid w:val="00AE1C71"/>
    <w:rsid w:val="00AE2718"/>
    <w:rsid w:val="00AE45C9"/>
    <w:rsid w:val="00AE5BB8"/>
    <w:rsid w:val="00AE60D9"/>
    <w:rsid w:val="00AE6A65"/>
    <w:rsid w:val="00AE6F4B"/>
    <w:rsid w:val="00AF0885"/>
    <w:rsid w:val="00AF1FE4"/>
    <w:rsid w:val="00AF247D"/>
    <w:rsid w:val="00AF2D8F"/>
    <w:rsid w:val="00AF38EB"/>
    <w:rsid w:val="00AF53DE"/>
    <w:rsid w:val="00AF6E02"/>
    <w:rsid w:val="00B00301"/>
    <w:rsid w:val="00B023A3"/>
    <w:rsid w:val="00B02DD2"/>
    <w:rsid w:val="00B03761"/>
    <w:rsid w:val="00B04525"/>
    <w:rsid w:val="00B05F11"/>
    <w:rsid w:val="00B06E44"/>
    <w:rsid w:val="00B10DAA"/>
    <w:rsid w:val="00B11439"/>
    <w:rsid w:val="00B13CDE"/>
    <w:rsid w:val="00B14E58"/>
    <w:rsid w:val="00B1652C"/>
    <w:rsid w:val="00B16871"/>
    <w:rsid w:val="00B16F05"/>
    <w:rsid w:val="00B22EC5"/>
    <w:rsid w:val="00B249EE"/>
    <w:rsid w:val="00B24E7D"/>
    <w:rsid w:val="00B24FAC"/>
    <w:rsid w:val="00B255C5"/>
    <w:rsid w:val="00B27156"/>
    <w:rsid w:val="00B30789"/>
    <w:rsid w:val="00B31D85"/>
    <w:rsid w:val="00B32AB7"/>
    <w:rsid w:val="00B32D81"/>
    <w:rsid w:val="00B334D7"/>
    <w:rsid w:val="00B34475"/>
    <w:rsid w:val="00B35C93"/>
    <w:rsid w:val="00B3681F"/>
    <w:rsid w:val="00B36F46"/>
    <w:rsid w:val="00B40319"/>
    <w:rsid w:val="00B40D7A"/>
    <w:rsid w:val="00B41107"/>
    <w:rsid w:val="00B411FB"/>
    <w:rsid w:val="00B41446"/>
    <w:rsid w:val="00B45092"/>
    <w:rsid w:val="00B45ACD"/>
    <w:rsid w:val="00B46D8D"/>
    <w:rsid w:val="00B47A1C"/>
    <w:rsid w:val="00B47B2D"/>
    <w:rsid w:val="00B55B33"/>
    <w:rsid w:val="00B57CF3"/>
    <w:rsid w:val="00B57EBF"/>
    <w:rsid w:val="00B61301"/>
    <w:rsid w:val="00B619AF"/>
    <w:rsid w:val="00B62062"/>
    <w:rsid w:val="00B62917"/>
    <w:rsid w:val="00B63315"/>
    <w:rsid w:val="00B63744"/>
    <w:rsid w:val="00B65358"/>
    <w:rsid w:val="00B701CF"/>
    <w:rsid w:val="00B7089B"/>
    <w:rsid w:val="00B70931"/>
    <w:rsid w:val="00B709AC"/>
    <w:rsid w:val="00B71FB4"/>
    <w:rsid w:val="00B729E0"/>
    <w:rsid w:val="00B72F84"/>
    <w:rsid w:val="00B73CE3"/>
    <w:rsid w:val="00B76D98"/>
    <w:rsid w:val="00B77213"/>
    <w:rsid w:val="00B77A9D"/>
    <w:rsid w:val="00B8197E"/>
    <w:rsid w:val="00B82811"/>
    <w:rsid w:val="00B82CCF"/>
    <w:rsid w:val="00B834CE"/>
    <w:rsid w:val="00B834F6"/>
    <w:rsid w:val="00B8408D"/>
    <w:rsid w:val="00B85302"/>
    <w:rsid w:val="00B85CDB"/>
    <w:rsid w:val="00B85FF7"/>
    <w:rsid w:val="00B86649"/>
    <w:rsid w:val="00B902D5"/>
    <w:rsid w:val="00B90A52"/>
    <w:rsid w:val="00B919C2"/>
    <w:rsid w:val="00B9362B"/>
    <w:rsid w:val="00B942EC"/>
    <w:rsid w:val="00B947E3"/>
    <w:rsid w:val="00BA393E"/>
    <w:rsid w:val="00BA446C"/>
    <w:rsid w:val="00BA4B1C"/>
    <w:rsid w:val="00BA6B9A"/>
    <w:rsid w:val="00BB0CA9"/>
    <w:rsid w:val="00BB0FC3"/>
    <w:rsid w:val="00BB102D"/>
    <w:rsid w:val="00BB3FC0"/>
    <w:rsid w:val="00BB44DE"/>
    <w:rsid w:val="00BB4A69"/>
    <w:rsid w:val="00BB4A98"/>
    <w:rsid w:val="00BB7000"/>
    <w:rsid w:val="00BC10B5"/>
    <w:rsid w:val="00BC1D4A"/>
    <w:rsid w:val="00BC1D84"/>
    <w:rsid w:val="00BC2ED2"/>
    <w:rsid w:val="00BC3156"/>
    <w:rsid w:val="00BC3FFB"/>
    <w:rsid w:val="00BC442C"/>
    <w:rsid w:val="00BC6334"/>
    <w:rsid w:val="00BC738C"/>
    <w:rsid w:val="00BD1016"/>
    <w:rsid w:val="00BD12E4"/>
    <w:rsid w:val="00BD1513"/>
    <w:rsid w:val="00BD1FBF"/>
    <w:rsid w:val="00BD26CB"/>
    <w:rsid w:val="00BD2CB2"/>
    <w:rsid w:val="00BD40CB"/>
    <w:rsid w:val="00BD5B17"/>
    <w:rsid w:val="00BD62DD"/>
    <w:rsid w:val="00BD6C50"/>
    <w:rsid w:val="00BD7239"/>
    <w:rsid w:val="00BE1502"/>
    <w:rsid w:val="00BE2683"/>
    <w:rsid w:val="00BE476A"/>
    <w:rsid w:val="00BF0A90"/>
    <w:rsid w:val="00BF189F"/>
    <w:rsid w:val="00BF258C"/>
    <w:rsid w:val="00BF2F8B"/>
    <w:rsid w:val="00BF504E"/>
    <w:rsid w:val="00BF6415"/>
    <w:rsid w:val="00BF6540"/>
    <w:rsid w:val="00BF6708"/>
    <w:rsid w:val="00BF69C9"/>
    <w:rsid w:val="00BF6DFC"/>
    <w:rsid w:val="00BF7250"/>
    <w:rsid w:val="00C00CF1"/>
    <w:rsid w:val="00C00DBB"/>
    <w:rsid w:val="00C01977"/>
    <w:rsid w:val="00C01AC9"/>
    <w:rsid w:val="00C03658"/>
    <w:rsid w:val="00C03D58"/>
    <w:rsid w:val="00C04B21"/>
    <w:rsid w:val="00C0597E"/>
    <w:rsid w:val="00C05DC3"/>
    <w:rsid w:val="00C06ACA"/>
    <w:rsid w:val="00C07B44"/>
    <w:rsid w:val="00C07FCE"/>
    <w:rsid w:val="00C131D8"/>
    <w:rsid w:val="00C145D9"/>
    <w:rsid w:val="00C147EA"/>
    <w:rsid w:val="00C14B4D"/>
    <w:rsid w:val="00C15240"/>
    <w:rsid w:val="00C153E7"/>
    <w:rsid w:val="00C16776"/>
    <w:rsid w:val="00C215FC"/>
    <w:rsid w:val="00C236A5"/>
    <w:rsid w:val="00C23FB1"/>
    <w:rsid w:val="00C24366"/>
    <w:rsid w:val="00C25303"/>
    <w:rsid w:val="00C2554B"/>
    <w:rsid w:val="00C25FAB"/>
    <w:rsid w:val="00C27C64"/>
    <w:rsid w:val="00C30705"/>
    <w:rsid w:val="00C311D9"/>
    <w:rsid w:val="00C32D1B"/>
    <w:rsid w:val="00C33216"/>
    <w:rsid w:val="00C348CF"/>
    <w:rsid w:val="00C34D39"/>
    <w:rsid w:val="00C35E4E"/>
    <w:rsid w:val="00C3625E"/>
    <w:rsid w:val="00C37451"/>
    <w:rsid w:val="00C37E91"/>
    <w:rsid w:val="00C40040"/>
    <w:rsid w:val="00C41215"/>
    <w:rsid w:val="00C4121B"/>
    <w:rsid w:val="00C41494"/>
    <w:rsid w:val="00C4166F"/>
    <w:rsid w:val="00C4186B"/>
    <w:rsid w:val="00C43348"/>
    <w:rsid w:val="00C44EC5"/>
    <w:rsid w:val="00C45610"/>
    <w:rsid w:val="00C45E50"/>
    <w:rsid w:val="00C46766"/>
    <w:rsid w:val="00C50059"/>
    <w:rsid w:val="00C50D30"/>
    <w:rsid w:val="00C51183"/>
    <w:rsid w:val="00C51965"/>
    <w:rsid w:val="00C51989"/>
    <w:rsid w:val="00C5223A"/>
    <w:rsid w:val="00C57CCF"/>
    <w:rsid w:val="00C606FC"/>
    <w:rsid w:val="00C60B0E"/>
    <w:rsid w:val="00C61016"/>
    <w:rsid w:val="00C61289"/>
    <w:rsid w:val="00C61337"/>
    <w:rsid w:val="00C62FF2"/>
    <w:rsid w:val="00C64179"/>
    <w:rsid w:val="00C64AB0"/>
    <w:rsid w:val="00C65A68"/>
    <w:rsid w:val="00C6676D"/>
    <w:rsid w:val="00C66F7B"/>
    <w:rsid w:val="00C70F98"/>
    <w:rsid w:val="00C7124A"/>
    <w:rsid w:val="00C71F09"/>
    <w:rsid w:val="00C7368D"/>
    <w:rsid w:val="00C73815"/>
    <w:rsid w:val="00C73C9B"/>
    <w:rsid w:val="00C77797"/>
    <w:rsid w:val="00C80DBB"/>
    <w:rsid w:val="00C81793"/>
    <w:rsid w:val="00C81807"/>
    <w:rsid w:val="00C84C53"/>
    <w:rsid w:val="00C87EBC"/>
    <w:rsid w:val="00C91069"/>
    <w:rsid w:val="00C92857"/>
    <w:rsid w:val="00C9307D"/>
    <w:rsid w:val="00C9419A"/>
    <w:rsid w:val="00C9507C"/>
    <w:rsid w:val="00C95301"/>
    <w:rsid w:val="00C9549A"/>
    <w:rsid w:val="00C95610"/>
    <w:rsid w:val="00C96C43"/>
    <w:rsid w:val="00C96DC7"/>
    <w:rsid w:val="00C97C20"/>
    <w:rsid w:val="00CA038C"/>
    <w:rsid w:val="00CA0B6F"/>
    <w:rsid w:val="00CA3B19"/>
    <w:rsid w:val="00CA3E69"/>
    <w:rsid w:val="00CA47E4"/>
    <w:rsid w:val="00CA5A57"/>
    <w:rsid w:val="00CA5F99"/>
    <w:rsid w:val="00CA6CA3"/>
    <w:rsid w:val="00CA7B77"/>
    <w:rsid w:val="00CB1A8A"/>
    <w:rsid w:val="00CB2930"/>
    <w:rsid w:val="00CB3EE9"/>
    <w:rsid w:val="00CB56EB"/>
    <w:rsid w:val="00CB5BB3"/>
    <w:rsid w:val="00CB66E2"/>
    <w:rsid w:val="00CB7B38"/>
    <w:rsid w:val="00CC18B3"/>
    <w:rsid w:val="00CC1DAD"/>
    <w:rsid w:val="00CC3019"/>
    <w:rsid w:val="00CC3E23"/>
    <w:rsid w:val="00CC4149"/>
    <w:rsid w:val="00CC70D3"/>
    <w:rsid w:val="00CD420C"/>
    <w:rsid w:val="00CE09B8"/>
    <w:rsid w:val="00CE0BB7"/>
    <w:rsid w:val="00CE0D07"/>
    <w:rsid w:val="00CE1AD5"/>
    <w:rsid w:val="00CE2255"/>
    <w:rsid w:val="00CE2308"/>
    <w:rsid w:val="00CE2B0F"/>
    <w:rsid w:val="00CF16C9"/>
    <w:rsid w:val="00CF2135"/>
    <w:rsid w:val="00CF2880"/>
    <w:rsid w:val="00CF289E"/>
    <w:rsid w:val="00CF3C72"/>
    <w:rsid w:val="00CF6DC1"/>
    <w:rsid w:val="00CF6E8B"/>
    <w:rsid w:val="00D028C4"/>
    <w:rsid w:val="00D04624"/>
    <w:rsid w:val="00D04D0A"/>
    <w:rsid w:val="00D076ED"/>
    <w:rsid w:val="00D07A16"/>
    <w:rsid w:val="00D101BA"/>
    <w:rsid w:val="00D108C8"/>
    <w:rsid w:val="00D10C63"/>
    <w:rsid w:val="00D1180D"/>
    <w:rsid w:val="00D11DF7"/>
    <w:rsid w:val="00D13A08"/>
    <w:rsid w:val="00D14111"/>
    <w:rsid w:val="00D14240"/>
    <w:rsid w:val="00D15B1F"/>
    <w:rsid w:val="00D1709C"/>
    <w:rsid w:val="00D1715A"/>
    <w:rsid w:val="00D205AE"/>
    <w:rsid w:val="00D21C0F"/>
    <w:rsid w:val="00D2394B"/>
    <w:rsid w:val="00D23F34"/>
    <w:rsid w:val="00D2450F"/>
    <w:rsid w:val="00D2638D"/>
    <w:rsid w:val="00D26946"/>
    <w:rsid w:val="00D26969"/>
    <w:rsid w:val="00D26B99"/>
    <w:rsid w:val="00D3000F"/>
    <w:rsid w:val="00D304A9"/>
    <w:rsid w:val="00D30A06"/>
    <w:rsid w:val="00D31039"/>
    <w:rsid w:val="00D344AA"/>
    <w:rsid w:val="00D36F5A"/>
    <w:rsid w:val="00D419C8"/>
    <w:rsid w:val="00D42EFE"/>
    <w:rsid w:val="00D449EB"/>
    <w:rsid w:val="00D44BDE"/>
    <w:rsid w:val="00D465F4"/>
    <w:rsid w:val="00D477D1"/>
    <w:rsid w:val="00D515A3"/>
    <w:rsid w:val="00D53053"/>
    <w:rsid w:val="00D54AF9"/>
    <w:rsid w:val="00D554CB"/>
    <w:rsid w:val="00D55A30"/>
    <w:rsid w:val="00D60935"/>
    <w:rsid w:val="00D60D01"/>
    <w:rsid w:val="00D6140A"/>
    <w:rsid w:val="00D63037"/>
    <w:rsid w:val="00D63AF5"/>
    <w:rsid w:val="00D63DBF"/>
    <w:rsid w:val="00D64B42"/>
    <w:rsid w:val="00D655F1"/>
    <w:rsid w:val="00D70F07"/>
    <w:rsid w:val="00D7413D"/>
    <w:rsid w:val="00D74DA3"/>
    <w:rsid w:val="00D81379"/>
    <w:rsid w:val="00D81E34"/>
    <w:rsid w:val="00D81E80"/>
    <w:rsid w:val="00D8242D"/>
    <w:rsid w:val="00D82B3C"/>
    <w:rsid w:val="00D83099"/>
    <w:rsid w:val="00D8460E"/>
    <w:rsid w:val="00D84A6E"/>
    <w:rsid w:val="00D877E6"/>
    <w:rsid w:val="00D916BB"/>
    <w:rsid w:val="00D92B0A"/>
    <w:rsid w:val="00D93511"/>
    <w:rsid w:val="00D9510F"/>
    <w:rsid w:val="00D96F84"/>
    <w:rsid w:val="00DA06BA"/>
    <w:rsid w:val="00DA2A05"/>
    <w:rsid w:val="00DA3CCE"/>
    <w:rsid w:val="00DA40D2"/>
    <w:rsid w:val="00DA5411"/>
    <w:rsid w:val="00DA57B9"/>
    <w:rsid w:val="00DA5A81"/>
    <w:rsid w:val="00DA5DA2"/>
    <w:rsid w:val="00DB0A8C"/>
    <w:rsid w:val="00DB41AE"/>
    <w:rsid w:val="00DB4387"/>
    <w:rsid w:val="00DB441A"/>
    <w:rsid w:val="00DB5B67"/>
    <w:rsid w:val="00DB5B9F"/>
    <w:rsid w:val="00DB6D9A"/>
    <w:rsid w:val="00DB79FB"/>
    <w:rsid w:val="00DC1646"/>
    <w:rsid w:val="00DC1A1E"/>
    <w:rsid w:val="00DC36EA"/>
    <w:rsid w:val="00DC3A02"/>
    <w:rsid w:val="00DC45CA"/>
    <w:rsid w:val="00DC55A4"/>
    <w:rsid w:val="00DC5923"/>
    <w:rsid w:val="00DC5FB3"/>
    <w:rsid w:val="00DC6285"/>
    <w:rsid w:val="00DC6B88"/>
    <w:rsid w:val="00DC6CF9"/>
    <w:rsid w:val="00DD30F2"/>
    <w:rsid w:val="00DD3FBC"/>
    <w:rsid w:val="00DD40A8"/>
    <w:rsid w:val="00DD56FB"/>
    <w:rsid w:val="00DD5A35"/>
    <w:rsid w:val="00DD6829"/>
    <w:rsid w:val="00DD7813"/>
    <w:rsid w:val="00DD7A61"/>
    <w:rsid w:val="00DD7D00"/>
    <w:rsid w:val="00DE0185"/>
    <w:rsid w:val="00DE08F3"/>
    <w:rsid w:val="00DE1AD3"/>
    <w:rsid w:val="00DE2E77"/>
    <w:rsid w:val="00DE35B5"/>
    <w:rsid w:val="00DE4855"/>
    <w:rsid w:val="00DE53C1"/>
    <w:rsid w:val="00DE6EB8"/>
    <w:rsid w:val="00DE7374"/>
    <w:rsid w:val="00DF03C6"/>
    <w:rsid w:val="00DF29E0"/>
    <w:rsid w:val="00DF4191"/>
    <w:rsid w:val="00DF4998"/>
    <w:rsid w:val="00DF4E53"/>
    <w:rsid w:val="00DF557A"/>
    <w:rsid w:val="00DF5E5F"/>
    <w:rsid w:val="00DF6EDB"/>
    <w:rsid w:val="00DF7BC6"/>
    <w:rsid w:val="00E013CD"/>
    <w:rsid w:val="00E04C98"/>
    <w:rsid w:val="00E05034"/>
    <w:rsid w:val="00E0566A"/>
    <w:rsid w:val="00E1185E"/>
    <w:rsid w:val="00E12C96"/>
    <w:rsid w:val="00E134B8"/>
    <w:rsid w:val="00E1419A"/>
    <w:rsid w:val="00E15107"/>
    <w:rsid w:val="00E156BD"/>
    <w:rsid w:val="00E170FD"/>
    <w:rsid w:val="00E17BE2"/>
    <w:rsid w:val="00E20626"/>
    <w:rsid w:val="00E226FA"/>
    <w:rsid w:val="00E233EF"/>
    <w:rsid w:val="00E23641"/>
    <w:rsid w:val="00E2542C"/>
    <w:rsid w:val="00E26A03"/>
    <w:rsid w:val="00E304ED"/>
    <w:rsid w:val="00E30667"/>
    <w:rsid w:val="00E3101C"/>
    <w:rsid w:val="00E3130F"/>
    <w:rsid w:val="00E32240"/>
    <w:rsid w:val="00E34C40"/>
    <w:rsid w:val="00E361F5"/>
    <w:rsid w:val="00E3633E"/>
    <w:rsid w:val="00E363E3"/>
    <w:rsid w:val="00E36929"/>
    <w:rsid w:val="00E36D73"/>
    <w:rsid w:val="00E400E3"/>
    <w:rsid w:val="00E41FF4"/>
    <w:rsid w:val="00E42A1F"/>
    <w:rsid w:val="00E44ECB"/>
    <w:rsid w:val="00E4500E"/>
    <w:rsid w:val="00E45D69"/>
    <w:rsid w:val="00E46592"/>
    <w:rsid w:val="00E479EB"/>
    <w:rsid w:val="00E50AB8"/>
    <w:rsid w:val="00E5282E"/>
    <w:rsid w:val="00E52931"/>
    <w:rsid w:val="00E54E23"/>
    <w:rsid w:val="00E61D51"/>
    <w:rsid w:val="00E63A74"/>
    <w:rsid w:val="00E64A60"/>
    <w:rsid w:val="00E70816"/>
    <w:rsid w:val="00E72232"/>
    <w:rsid w:val="00E7336E"/>
    <w:rsid w:val="00E74463"/>
    <w:rsid w:val="00E74D9D"/>
    <w:rsid w:val="00E8167C"/>
    <w:rsid w:val="00E82BB0"/>
    <w:rsid w:val="00E83102"/>
    <w:rsid w:val="00E83D1F"/>
    <w:rsid w:val="00E84123"/>
    <w:rsid w:val="00E86F51"/>
    <w:rsid w:val="00E90539"/>
    <w:rsid w:val="00E92BF1"/>
    <w:rsid w:val="00E92D95"/>
    <w:rsid w:val="00E94453"/>
    <w:rsid w:val="00E95037"/>
    <w:rsid w:val="00E9684D"/>
    <w:rsid w:val="00E96FD6"/>
    <w:rsid w:val="00E9757F"/>
    <w:rsid w:val="00E976DE"/>
    <w:rsid w:val="00E97D09"/>
    <w:rsid w:val="00EA0406"/>
    <w:rsid w:val="00EA07CE"/>
    <w:rsid w:val="00EA2494"/>
    <w:rsid w:val="00EA26C6"/>
    <w:rsid w:val="00EA3FF3"/>
    <w:rsid w:val="00EA5546"/>
    <w:rsid w:val="00EA6DE5"/>
    <w:rsid w:val="00EA74CB"/>
    <w:rsid w:val="00EA7611"/>
    <w:rsid w:val="00EB05F5"/>
    <w:rsid w:val="00EB160F"/>
    <w:rsid w:val="00EB3146"/>
    <w:rsid w:val="00EB408D"/>
    <w:rsid w:val="00EB59A4"/>
    <w:rsid w:val="00EB5D8C"/>
    <w:rsid w:val="00EB6901"/>
    <w:rsid w:val="00EC07DA"/>
    <w:rsid w:val="00EC1A55"/>
    <w:rsid w:val="00EC1AE8"/>
    <w:rsid w:val="00EC2891"/>
    <w:rsid w:val="00EC5047"/>
    <w:rsid w:val="00EC58AD"/>
    <w:rsid w:val="00EC6D09"/>
    <w:rsid w:val="00EC6F6D"/>
    <w:rsid w:val="00EC79CB"/>
    <w:rsid w:val="00ED3263"/>
    <w:rsid w:val="00ED43E7"/>
    <w:rsid w:val="00ED453D"/>
    <w:rsid w:val="00ED4E6D"/>
    <w:rsid w:val="00ED75E4"/>
    <w:rsid w:val="00EE0103"/>
    <w:rsid w:val="00EE0A8F"/>
    <w:rsid w:val="00EE0BB7"/>
    <w:rsid w:val="00EE10AE"/>
    <w:rsid w:val="00EE1457"/>
    <w:rsid w:val="00EE1C34"/>
    <w:rsid w:val="00EE2417"/>
    <w:rsid w:val="00EE3297"/>
    <w:rsid w:val="00EE3540"/>
    <w:rsid w:val="00EE3A58"/>
    <w:rsid w:val="00EE60A8"/>
    <w:rsid w:val="00EE6BF7"/>
    <w:rsid w:val="00EE7F8B"/>
    <w:rsid w:val="00EF3EC5"/>
    <w:rsid w:val="00EF4C96"/>
    <w:rsid w:val="00EF5080"/>
    <w:rsid w:val="00EF5757"/>
    <w:rsid w:val="00EF58D8"/>
    <w:rsid w:val="00EF6529"/>
    <w:rsid w:val="00EF6E7B"/>
    <w:rsid w:val="00F0181D"/>
    <w:rsid w:val="00F039B6"/>
    <w:rsid w:val="00F04C5C"/>
    <w:rsid w:val="00F05941"/>
    <w:rsid w:val="00F05F47"/>
    <w:rsid w:val="00F06DA1"/>
    <w:rsid w:val="00F0769B"/>
    <w:rsid w:val="00F104EB"/>
    <w:rsid w:val="00F12A6A"/>
    <w:rsid w:val="00F133E8"/>
    <w:rsid w:val="00F145C3"/>
    <w:rsid w:val="00F16DE3"/>
    <w:rsid w:val="00F20B2D"/>
    <w:rsid w:val="00F220A9"/>
    <w:rsid w:val="00F22A20"/>
    <w:rsid w:val="00F22A4A"/>
    <w:rsid w:val="00F24A62"/>
    <w:rsid w:val="00F25DCF"/>
    <w:rsid w:val="00F266C5"/>
    <w:rsid w:val="00F30611"/>
    <w:rsid w:val="00F321C4"/>
    <w:rsid w:val="00F32359"/>
    <w:rsid w:val="00F32C6D"/>
    <w:rsid w:val="00F33445"/>
    <w:rsid w:val="00F35B82"/>
    <w:rsid w:val="00F36150"/>
    <w:rsid w:val="00F37684"/>
    <w:rsid w:val="00F378B1"/>
    <w:rsid w:val="00F37AB3"/>
    <w:rsid w:val="00F37CF4"/>
    <w:rsid w:val="00F4037B"/>
    <w:rsid w:val="00F40727"/>
    <w:rsid w:val="00F4160A"/>
    <w:rsid w:val="00F41F25"/>
    <w:rsid w:val="00F43A7B"/>
    <w:rsid w:val="00F43DDA"/>
    <w:rsid w:val="00F44403"/>
    <w:rsid w:val="00F44800"/>
    <w:rsid w:val="00F54490"/>
    <w:rsid w:val="00F54DF7"/>
    <w:rsid w:val="00F55D55"/>
    <w:rsid w:val="00F563E5"/>
    <w:rsid w:val="00F5717B"/>
    <w:rsid w:val="00F60C4F"/>
    <w:rsid w:val="00F61D02"/>
    <w:rsid w:val="00F625ED"/>
    <w:rsid w:val="00F626C5"/>
    <w:rsid w:val="00F62C33"/>
    <w:rsid w:val="00F62FB8"/>
    <w:rsid w:val="00F635E1"/>
    <w:rsid w:val="00F718EF"/>
    <w:rsid w:val="00F71F32"/>
    <w:rsid w:val="00F732A8"/>
    <w:rsid w:val="00F7589E"/>
    <w:rsid w:val="00F75BB6"/>
    <w:rsid w:val="00F75F4A"/>
    <w:rsid w:val="00F76B6C"/>
    <w:rsid w:val="00F7702E"/>
    <w:rsid w:val="00F771FC"/>
    <w:rsid w:val="00F8044B"/>
    <w:rsid w:val="00F81BC2"/>
    <w:rsid w:val="00F8221D"/>
    <w:rsid w:val="00F8298E"/>
    <w:rsid w:val="00F82A5F"/>
    <w:rsid w:val="00F82AB8"/>
    <w:rsid w:val="00F8351C"/>
    <w:rsid w:val="00F83A71"/>
    <w:rsid w:val="00F848D7"/>
    <w:rsid w:val="00F849FF"/>
    <w:rsid w:val="00F87B49"/>
    <w:rsid w:val="00F90762"/>
    <w:rsid w:val="00F91637"/>
    <w:rsid w:val="00F926FD"/>
    <w:rsid w:val="00F92CD5"/>
    <w:rsid w:val="00F944D9"/>
    <w:rsid w:val="00F9488A"/>
    <w:rsid w:val="00F95CD1"/>
    <w:rsid w:val="00F96BE9"/>
    <w:rsid w:val="00FA06AF"/>
    <w:rsid w:val="00FA0B3E"/>
    <w:rsid w:val="00FA18EE"/>
    <w:rsid w:val="00FA2E23"/>
    <w:rsid w:val="00FA4764"/>
    <w:rsid w:val="00FA513E"/>
    <w:rsid w:val="00FB1D56"/>
    <w:rsid w:val="00FB3760"/>
    <w:rsid w:val="00FB3C1F"/>
    <w:rsid w:val="00FB3E0D"/>
    <w:rsid w:val="00FB43EB"/>
    <w:rsid w:val="00FB4BF6"/>
    <w:rsid w:val="00FB4F45"/>
    <w:rsid w:val="00FB5C6A"/>
    <w:rsid w:val="00FB60BC"/>
    <w:rsid w:val="00FB6129"/>
    <w:rsid w:val="00FB67F3"/>
    <w:rsid w:val="00FB7908"/>
    <w:rsid w:val="00FB7DCE"/>
    <w:rsid w:val="00FC1EDA"/>
    <w:rsid w:val="00FC2855"/>
    <w:rsid w:val="00FC432D"/>
    <w:rsid w:val="00FC5458"/>
    <w:rsid w:val="00FC5D39"/>
    <w:rsid w:val="00FC65D0"/>
    <w:rsid w:val="00FC74F3"/>
    <w:rsid w:val="00FD0479"/>
    <w:rsid w:val="00FD1061"/>
    <w:rsid w:val="00FD1996"/>
    <w:rsid w:val="00FD28C0"/>
    <w:rsid w:val="00FD5F15"/>
    <w:rsid w:val="00FD6A1C"/>
    <w:rsid w:val="00FD710D"/>
    <w:rsid w:val="00FD712F"/>
    <w:rsid w:val="00FD79D7"/>
    <w:rsid w:val="00FE0DAA"/>
    <w:rsid w:val="00FE11E2"/>
    <w:rsid w:val="00FE3989"/>
    <w:rsid w:val="00FE521D"/>
    <w:rsid w:val="00FE56A0"/>
    <w:rsid w:val="00FE5DB3"/>
    <w:rsid w:val="00FE606A"/>
    <w:rsid w:val="00FE6862"/>
    <w:rsid w:val="00FF02AC"/>
    <w:rsid w:val="00FF27C3"/>
    <w:rsid w:val="00FF2E9C"/>
    <w:rsid w:val="00FF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20B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064FE2"/>
    <w:pPr>
      <w:keepNext/>
      <w:jc w:val="center"/>
      <w:outlineLvl w:val="0"/>
    </w:pPr>
    <w:rPr>
      <w:rFonts w:ascii="Arial Narrow" w:hAnsi="Arial Narrow"/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CaracterCaracterCharChar">
    <w:name w:val="Char Char Caracter Caracter Char Char"/>
    <w:basedOn w:val="Normal"/>
    <w:rsid w:val="00C57C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aractercaractercharchar0">
    <w:name w:val="charcharcaractercaractercharchar"/>
    <w:basedOn w:val="Normal"/>
    <w:rsid w:val="002E3120"/>
    <w:rPr>
      <w:rFonts w:ascii="Tahoma" w:hAnsi="Tahoma" w:cs="Tahoma"/>
      <w:lang w:val="en-US"/>
    </w:rPr>
  </w:style>
  <w:style w:type="character" w:styleId="Hyperlink">
    <w:name w:val="Hyperlink"/>
    <w:basedOn w:val="Fontdeparagrafimplicit"/>
    <w:uiPriority w:val="99"/>
    <w:rsid w:val="00F41F25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F41F25"/>
  </w:style>
  <w:style w:type="character" w:styleId="Robust">
    <w:name w:val="Strong"/>
    <w:basedOn w:val="Fontdeparagrafimplicit"/>
    <w:qFormat/>
    <w:rsid w:val="00DD30F2"/>
    <w:rPr>
      <w:b/>
      <w:bCs/>
    </w:rPr>
  </w:style>
  <w:style w:type="paragraph" w:styleId="NormalWeb">
    <w:name w:val="Normal (Web)"/>
    <w:basedOn w:val="Normal"/>
    <w:uiPriority w:val="99"/>
    <w:rsid w:val="00F87B49"/>
    <w:pPr>
      <w:spacing w:before="100" w:beforeAutospacing="1" w:after="100" w:afterAutospacing="1"/>
    </w:pPr>
    <w:rPr>
      <w:lang w:val="en-US"/>
    </w:rPr>
  </w:style>
  <w:style w:type="paragraph" w:customStyle="1" w:styleId="Listparagraf1">
    <w:name w:val="Listă paragraf1"/>
    <w:basedOn w:val="Normal"/>
    <w:rsid w:val="00F87B49"/>
    <w:pPr>
      <w:spacing w:after="160" w:line="256" w:lineRule="auto"/>
      <w:ind w:left="720"/>
      <w:contextualSpacing/>
    </w:pPr>
    <w:rPr>
      <w:rFonts w:ascii="Georgia" w:hAnsi="Georgia"/>
      <w:szCs w:val="22"/>
      <w:lang w:val="it-IT"/>
    </w:rPr>
  </w:style>
  <w:style w:type="paragraph" w:styleId="Textsimplu">
    <w:name w:val="Plain Text"/>
    <w:basedOn w:val="Normal"/>
    <w:link w:val="TextsimpluCaracter"/>
    <w:rsid w:val="00F87B49"/>
    <w:rPr>
      <w:rFonts w:ascii="Calibri" w:hAnsi="Calibri"/>
      <w:sz w:val="22"/>
      <w:szCs w:val="21"/>
      <w:lang w:val="en-US"/>
    </w:rPr>
  </w:style>
  <w:style w:type="character" w:customStyle="1" w:styleId="TextsimpluCaracter">
    <w:name w:val="Text simplu Caracter"/>
    <w:link w:val="Textsimplu"/>
    <w:locked/>
    <w:rsid w:val="00F87B49"/>
    <w:rPr>
      <w:rFonts w:ascii="Calibri" w:hAnsi="Calibri"/>
      <w:sz w:val="22"/>
      <w:szCs w:val="21"/>
      <w:lang w:val="en-US" w:eastAsia="en-US" w:bidi="ar-SA"/>
    </w:rPr>
  </w:style>
  <w:style w:type="paragraph" w:styleId="Listparagraf">
    <w:name w:val="List Paragraph"/>
    <w:basedOn w:val="Normal"/>
    <w:uiPriority w:val="34"/>
    <w:qFormat/>
    <w:rsid w:val="008F4DCD"/>
    <w:pPr>
      <w:spacing w:after="160" w:line="256" w:lineRule="auto"/>
      <w:ind w:left="720"/>
      <w:contextualSpacing/>
    </w:pPr>
    <w:rPr>
      <w:rFonts w:ascii="Georgia" w:eastAsia="Calibri" w:hAnsi="Georgia"/>
      <w:szCs w:val="22"/>
      <w:lang w:val="it-IT"/>
    </w:rPr>
  </w:style>
  <w:style w:type="character" w:customStyle="1" w:styleId="wfcaption">
    <w:name w:val="wf_caption"/>
    <w:basedOn w:val="Fontdeparagrafimplicit"/>
    <w:rsid w:val="000C013A"/>
  </w:style>
  <w:style w:type="character" w:customStyle="1" w:styleId="Titlu1Caracter">
    <w:name w:val="Titlu 1 Caracter"/>
    <w:basedOn w:val="Fontdeparagrafimplicit"/>
    <w:link w:val="Titlu1"/>
    <w:rsid w:val="00064FE2"/>
    <w:rPr>
      <w:rFonts w:ascii="Arial Narrow" w:hAnsi="Arial Narrow"/>
      <w:b/>
      <w:sz w:val="28"/>
      <w:lang w:val="ro-RO" w:eastAsia="ro-R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B5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B5BB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 senator Vasile Nistor, vicepreşedinte al Senatului, domnul senator Puiu Haşotti, liderul Grupului parlamentar al PNL, domnul senator Mihai-Răzvan Ungureanu, vice-lider al Grupului parlamentar al PD-L şi doamna senator Doina Silistru, membri titula</vt:lpstr>
    </vt:vector>
  </TitlesOfParts>
  <Company>Senatul Romaniei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 senator Vasile Nistor, vicepreşedinte al Senatului, domnul senator Puiu Haşotti, liderul Grupului parlamentar al PNL, domnul senator Mihai-Răzvan Ungureanu, vice-lider al Grupului parlamentar al PD-L şi doamna senator Doina Silistru, membri titula</dc:title>
  <dc:creator>leggis</dc:creator>
  <cp:lastModifiedBy>anca.constantin</cp:lastModifiedBy>
  <cp:revision>2</cp:revision>
  <dcterms:created xsi:type="dcterms:W3CDTF">2021-02-26T11:48:00Z</dcterms:created>
  <dcterms:modified xsi:type="dcterms:W3CDTF">2021-02-26T11:48:00Z</dcterms:modified>
</cp:coreProperties>
</file>